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355" w:rsidRPr="009920AA" w:rsidRDefault="00885355" w:rsidP="00885355">
      <w:pPr>
        <w:jc w:val="center"/>
        <w:rPr>
          <w:b/>
          <w:sz w:val="28"/>
          <w:szCs w:val="28"/>
          <w:lang w:val="vi-VN"/>
        </w:rPr>
      </w:pPr>
      <w:bookmarkStart w:id="0" w:name="_GoBack"/>
      <w:bookmarkEnd w:id="0"/>
      <w:r w:rsidRPr="009920AA">
        <w:rPr>
          <w:b/>
          <w:sz w:val="28"/>
          <w:szCs w:val="28"/>
          <w:lang w:val="vi-VN"/>
        </w:rPr>
        <w:t>Phụ lục</w:t>
      </w:r>
    </w:p>
    <w:p w:rsidR="00885355" w:rsidRPr="009920AA" w:rsidRDefault="00885355" w:rsidP="00885355">
      <w:pPr>
        <w:jc w:val="center"/>
        <w:rPr>
          <w:b/>
          <w:sz w:val="28"/>
          <w:szCs w:val="28"/>
          <w:lang w:val="vi-VN"/>
        </w:rPr>
      </w:pPr>
      <w:r w:rsidRPr="009920AA">
        <w:rPr>
          <w:b/>
          <w:sz w:val="28"/>
          <w:szCs w:val="28"/>
          <w:lang w:val="vi-VN"/>
        </w:rPr>
        <w:t>CÁC THÔNG TIN CẦN THIẾT VỀ MÔ HÌNH HẸN GIỜ</w:t>
      </w:r>
    </w:p>
    <w:p w:rsidR="00885355" w:rsidRPr="009920AA" w:rsidRDefault="00885355" w:rsidP="00885355">
      <w:pPr>
        <w:jc w:val="center"/>
        <w:rPr>
          <w:sz w:val="28"/>
          <w:szCs w:val="28"/>
          <w:lang w:val="vi-VN"/>
        </w:rPr>
      </w:pPr>
      <w:r w:rsidRPr="009920AA">
        <w:rPr>
          <w:b/>
          <w:sz w:val="28"/>
          <w:szCs w:val="28"/>
        </w:rPr>
        <w:t xml:space="preserve">THỰC HIỆN TTHC </w:t>
      </w:r>
      <w:r w:rsidRPr="009920AA">
        <w:rPr>
          <w:b/>
          <w:sz w:val="28"/>
          <w:szCs w:val="28"/>
          <w:lang w:val="vi-VN"/>
        </w:rPr>
        <w:t>TẠI NHÀ NGƯỜI DÂN TRÊN ĐỊA BÀN TỈNH</w:t>
      </w:r>
    </w:p>
    <w:p w:rsidR="00885355" w:rsidRDefault="00885355" w:rsidP="00885355">
      <w:pPr>
        <w:jc w:val="center"/>
        <w:rPr>
          <w:sz w:val="28"/>
          <w:szCs w:val="28"/>
          <w:lang w:val="vi-VN"/>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2567940</wp:posOffset>
                </wp:positionH>
                <wp:positionV relativeFrom="paragraph">
                  <wp:posOffset>54610</wp:posOffset>
                </wp:positionV>
                <wp:extent cx="504825" cy="0"/>
                <wp:effectExtent l="8890" t="10160" r="10160" b="88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218B96" id="_x0000_t32" coordsize="21600,21600" o:spt="32" o:oned="t" path="m,l21600,21600e" filled="f">
                <v:path arrowok="t" fillok="f" o:connecttype="none"/>
                <o:lock v:ext="edit" shapetype="t"/>
              </v:shapetype>
              <v:shape id="Straight Arrow Connector 4" o:spid="_x0000_s1026" type="#_x0000_t32" style="position:absolute;margin-left:202.2pt;margin-top:4.3pt;width:3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"/>
            </w:pict>
          </mc:Fallback>
        </mc:AlternateContent>
      </w:r>
    </w:p>
    <w:p w:rsidR="00885355" w:rsidRPr="00CA6F4F" w:rsidRDefault="00885355" w:rsidP="00885355">
      <w:pPr>
        <w:spacing w:before="120"/>
        <w:jc w:val="both"/>
        <w:rPr>
          <w:sz w:val="28"/>
          <w:szCs w:val="28"/>
          <w:lang w:val="vi-VN"/>
        </w:rPr>
      </w:pPr>
      <w:r>
        <w:rPr>
          <w:spacing w:val="-2"/>
          <w:sz w:val="28"/>
          <w:szCs w:val="28"/>
          <w:lang w:val="vi-VN"/>
        </w:rPr>
        <w:tab/>
      </w:r>
      <w:r w:rsidRPr="00CA6F4F">
        <w:rPr>
          <w:sz w:val="28"/>
          <w:szCs w:val="28"/>
          <w:lang w:val="vi-VN"/>
        </w:rPr>
        <w:t>Ngày 23/4/2019, Chủ tịch UBND</w:t>
      </w:r>
      <w:r>
        <w:rPr>
          <w:sz w:val="28"/>
          <w:szCs w:val="28"/>
          <w:lang w:val="vi-VN"/>
        </w:rPr>
        <w:t xml:space="preserve"> Tỉnh đã </w:t>
      </w:r>
      <w:r w:rsidRPr="00CA6F4F">
        <w:rPr>
          <w:sz w:val="28"/>
          <w:szCs w:val="28"/>
          <w:lang w:val="vi-VN"/>
        </w:rPr>
        <w:t>ban hành Quyết định số 343</w:t>
      </w:r>
      <w:r w:rsidRPr="00CA6F4F">
        <w:rPr>
          <w:sz w:val="28"/>
          <w:szCs w:val="28"/>
        </w:rPr>
        <w:t>/QĐ-UBND</w:t>
      </w:r>
      <w:r w:rsidRPr="00CA6F4F">
        <w:rPr>
          <w:sz w:val="28"/>
          <w:szCs w:val="28"/>
          <w:lang w:val="vi-VN"/>
        </w:rPr>
        <w:t>-HC</w:t>
      </w:r>
      <w:r w:rsidRPr="00CA6F4F">
        <w:rPr>
          <w:sz w:val="28"/>
          <w:szCs w:val="28"/>
        </w:rPr>
        <w:t xml:space="preserve"> </w:t>
      </w:r>
      <w:r w:rsidRPr="00CA6F4F">
        <w:rPr>
          <w:sz w:val="28"/>
          <w:szCs w:val="28"/>
          <w:lang w:val="vi-VN"/>
        </w:rPr>
        <w:t>v</w:t>
      </w:r>
      <w:r w:rsidRPr="00CA6F4F">
        <w:rPr>
          <w:sz w:val="28"/>
          <w:szCs w:val="28"/>
        </w:rPr>
        <w:t xml:space="preserve">ề việc công bố danh mục TTHC </w:t>
      </w:r>
      <w:r w:rsidRPr="00CA6F4F">
        <w:rPr>
          <w:sz w:val="28"/>
          <w:szCs w:val="28"/>
          <w:lang w:val="vi-VN"/>
        </w:rPr>
        <w:t>theo Mô hình hẹn giờ</w:t>
      </w:r>
      <w:r w:rsidRPr="00CA6F4F">
        <w:rPr>
          <w:sz w:val="28"/>
          <w:szCs w:val="28"/>
        </w:rPr>
        <w:t xml:space="preserve"> </w:t>
      </w:r>
      <w:r w:rsidRPr="00CA6F4F">
        <w:rPr>
          <w:sz w:val="28"/>
          <w:szCs w:val="28"/>
          <w:lang w:val="vi-VN"/>
        </w:rPr>
        <w:t xml:space="preserve">thực hiện </w:t>
      </w:r>
      <w:r w:rsidRPr="00CA6F4F">
        <w:rPr>
          <w:sz w:val="28"/>
          <w:szCs w:val="28"/>
        </w:rPr>
        <w:t xml:space="preserve">TTHC </w:t>
      </w:r>
      <w:r w:rsidRPr="00CA6F4F">
        <w:rPr>
          <w:sz w:val="28"/>
          <w:szCs w:val="28"/>
          <w:lang w:val="vi-VN"/>
        </w:rPr>
        <w:t xml:space="preserve">tại nhà người dân. </w:t>
      </w:r>
      <w:r w:rsidRPr="00CA6F4F">
        <w:rPr>
          <w:sz w:val="28"/>
          <w:szCs w:val="28"/>
        </w:rPr>
        <w:t>Mô hình này được chính thức triển khai, thực hiện trên địa bàn Tỉnh từ</w:t>
      </w:r>
      <w:r w:rsidRPr="00CA6F4F">
        <w:rPr>
          <w:sz w:val="28"/>
          <w:szCs w:val="28"/>
          <w:lang w:val="vi-VN"/>
        </w:rPr>
        <w:t xml:space="preserve"> ngày 01/08/201</w:t>
      </w:r>
      <w:r w:rsidRPr="00CA6F4F">
        <w:rPr>
          <w:sz w:val="28"/>
          <w:szCs w:val="28"/>
        </w:rPr>
        <w:t xml:space="preserve">9 và thay thế cho </w:t>
      </w:r>
      <w:r w:rsidRPr="00CA6F4F">
        <w:rPr>
          <w:sz w:val="28"/>
          <w:szCs w:val="28"/>
          <w:lang w:val="vi-VN"/>
        </w:rPr>
        <w:t>Mô hình hẹn giờ hướng dẫn kê khai, tiếp nhận hồ sơ và trả kết quả tại nhà theo yêu cầu của người dân</w:t>
      </w:r>
      <w:r w:rsidRPr="00CA6F4F">
        <w:rPr>
          <w:sz w:val="28"/>
          <w:szCs w:val="28"/>
        </w:rPr>
        <w:t xml:space="preserve"> trước đây.</w:t>
      </w:r>
    </w:p>
    <w:p w:rsidR="00885355" w:rsidRPr="006D3D76" w:rsidRDefault="00885355" w:rsidP="00885355">
      <w:pPr>
        <w:spacing w:before="80"/>
        <w:jc w:val="both"/>
        <w:rPr>
          <w:i/>
          <w:spacing w:val="-2"/>
          <w:sz w:val="28"/>
          <w:szCs w:val="28"/>
          <w:lang w:val="vi-VN"/>
        </w:rPr>
      </w:pPr>
      <w:r w:rsidRPr="009E3402">
        <w:rPr>
          <w:color w:val="FF0000"/>
          <w:sz w:val="28"/>
          <w:szCs w:val="28"/>
          <w:lang w:val="vi-VN"/>
        </w:rPr>
        <w:tab/>
      </w:r>
      <w:r w:rsidRPr="006D3D76">
        <w:rPr>
          <w:spacing w:val="-2"/>
          <w:sz w:val="28"/>
          <w:szCs w:val="28"/>
          <w:lang w:val="vi-VN"/>
        </w:rPr>
        <w:t>Theo đó,</w:t>
      </w:r>
      <w:r w:rsidRPr="006D3D76">
        <w:rPr>
          <w:spacing w:val="-2"/>
          <w:sz w:val="28"/>
          <w:szCs w:val="28"/>
        </w:rPr>
        <w:t xml:space="preserve"> cấp tỉnh c</w:t>
      </w:r>
      <w:r w:rsidRPr="006D3D76">
        <w:rPr>
          <w:spacing w:val="-2"/>
          <w:sz w:val="28"/>
          <w:szCs w:val="28"/>
          <w:lang w:val="vi-VN"/>
        </w:rPr>
        <w:t>ó 4</w:t>
      </w:r>
      <w:r w:rsidRPr="006D3D76">
        <w:rPr>
          <w:spacing w:val="-2"/>
          <w:sz w:val="28"/>
          <w:szCs w:val="28"/>
        </w:rPr>
        <w:t>9</w:t>
      </w:r>
      <w:r w:rsidRPr="006D3D76">
        <w:rPr>
          <w:spacing w:val="-2"/>
          <w:sz w:val="28"/>
          <w:szCs w:val="28"/>
          <w:lang w:val="vi-VN"/>
        </w:rPr>
        <w:t xml:space="preserve"> TTHC thuộc 12 lĩnh vực được thực hiện theo Mô hình này tại Trung tâm </w:t>
      </w:r>
      <w:r w:rsidRPr="006D3D76">
        <w:rPr>
          <w:spacing w:val="-2"/>
          <w:sz w:val="28"/>
          <w:szCs w:val="28"/>
        </w:rPr>
        <w:t>Kiểm soát TTHC và Phục vụ h</w:t>
      </w:r>
      <w:r w:rsidRPr="006D3D76">
        <w:rPr>
          <w:spacing w:val="-2"/>
          <w:sz w:val="28"/>
          <w:szCs w:val="28"/>
          <w:lang w:val="vi-VN"/>
        </w:rPr>
        <w:t xml:space="preserve">ành chính công, trong đó, có các TTHC người dân, tổ chức thường xuyên liên hệ, giao dịch như: Cấp phiếu lý lịch tư pháp; </w:t>
      </w:r>
      <w:r>
        <w:rPr>
          <w:spacing w:val="-2"/>
          <w:sz w:val="28"/>
          <w:szCs w:val="28"/>
          <w:lang w:val="vi-VN"/>
        </w:rPr>
        <w:t xml:space="preserve">Đăng ký phương tiện </w:t>
      </w:r>
      <w:r w:rsidRPr="006D3D76">
        <w:rPr>
          <w:spacing w:val="-2"/>
          <w:sz w:val="28"/>
          <w:szCs w:val="28"/>
          <w:lang w:val="vi-VN"/>
        </w:rPr>
        <w:t xml:space="preserve">thuỷ nội địa; </w:t>
      </w:r>
      <w:r w:rsidRPr="006D3D76">
        <w:rPr>
          <w:spacing w:val="-2"/>
          <w:sz w:val="28"/>
          <w:szCs w:val="28"/>
        </w:rPr>
        <w:t>Đăng ký và cấp giấy chứng nhận quyền sử dụng đất, quyền sở hữu nhà ở và tài sản khác gắn liền với đất lần đầu</w:t>
      </w:r>
      <w:r w:rsidRPr="006D3D76">
        <w:rPr>
          <w:spacing w:val="-2"/>
          <w:sz w:val="28"/>
          <w:szCs w:val="28"/>
          <w:lang w:val="vi-VN"/>
        </w:rPr>
        <w:t xml:space="preserve"> đối với tổ chức;</w:t>
      </w:r>
      <w:r w:rsidRPr="006D3D76">
        <w:rPr>
          <w:color w:val="FF0000"/>
          <w:spacing w:val="-2"/>
          <w:sz w:val="28"/>
          <w:szCs w:val="28"/>
          <w:lang w:val="vi-VN"/>
        </w:rPr>
        <w:t xml:space="preserve"> </w:t>
      </w:r>
      <w:r w:rsidRPr="006D3D76">
        <w:rPr>
          <w:bCs/>
          <w:spacing w:val="-2"/>
          <w:sz w:val="28"/>
          <w:szCs w:val="28"/>
        </w:rPr>
        <w:t>Tiếp nhận thông báo sản phẩm quảng cáo trên bảng quảng cáo, băng-rôn</w:t>
      </w:r>
      <w:r w:rsidRPr="006D3D76">
        <w:rPr>
          <w:bCs/>
          <w:spacing w:val="-2"/>
          <w:sz w:val="28"/>
          <w:szCs w:val="28"/>
          <w:lang w:val="vi-VN"/>
        </w:rPr>
        <w:t>;</w:t>
      </w:r>
      <w:r w:rsidRPr="006D3D76">
        <w:rPr>
          <w:bCs/>
          <w:spacing w:val="-2"/>
          <w:sz w:val="28"/>
          <w:szCs w:val="28"/>
        </w:rPr>
        <w:t xml:space="preserve"> </w:t>
      </w:r>
      <w:r w:rsidRPr="006D3D76">
        <w:rPr>
          <w:spacing w:val="-2"/>
          <w:sz w:val="28"/>
          <w:szCs w:val="28"/>
        </w:rPr>
        <w:t>Cấp lại chứng chỉ hành nghề hoạt động xây dựng</w:t>
      </w:r>
      <w:r w:rsidRPr="006D3D76">
        <w:rPr>
          <w:bCs/>
          <w:spacing w:val="-2"/>
          <w:sz w:val="28"/>
          <w:szCs w:val="28"/>
          <w:lang w:val="vi-VN"/>
        </w:rPr>
        <w:t xml:space="preserve">; </w:t>
      </w:r>
      <w:r w:rsidRPr="006D3D76">
        <w:rPr>
          <w:spacing w:val="-2"/>
          <w:sz w:val="28"/>
          <w:szCs w:val="28"/>
        </w:rPr>
        <w:t>Đăng ký nội quy lao động</w:t>
      </w:r>
      <w:r w:rsidRPr="006D3D76">
        <w:rPr>
          <w:spacing w:val="-2"/>
          <w:sz w:val="28"/>
          <w:szCs w:val="28"/>
          <w:lang w:val="vi-VN"/>
        </w:rPr>
        <w:t xml:space="preserve">; </w:t>
      </w:r>
      <w:r w:rsidRPr="006D3D76">
        <w:rPr>
          <w:spacing w:val="-2"/>
          <w:sz w:val="28"/>
          <w:szCs w:val="28"/>
          <w:lang w:val="hr-HR"/>
        </w:rPr>
        <w:t>Đă</w:t>
      </w:r>
      <w:r w:rsidRPr="006D3D76">
        <w:rPr>
          <w:spacing w:val="-2"/>
          <w:sz w:val="28"/>
          <w:szCs w:val="28"/>
        </w:rPr>
        <w:t>ng</w:t>
      </w:r>
      <w:r w:rsidRPr="006D3D76">
        <w:rPr>
          <w:spacing w:val="-2"/>
          <w:sz w:val="28"/>
          <w:szCs w:val="28"/>
          <w:lang w:val="hr-HR"/>
        </w:rPr>
        <w:t xml:space="preserve"> </w:t>
      </w:r>
      <w:r w:rsidRPr="006D3D76">
        <w:rPr>
          <w:spacing w:val="-2"/>
          <w:sz w:val="28"/>
          <w:szCs w:val="28"/>
        </w:rPr>
        <w:t>k</w:t>
      </w:r>
      <w:r w:rsidRPr="006D3D76">
        <w:rPr>
          <w:spacing w:val="-2"/>
          <w:sz w:val="28"/>
          <w:szCs w:val="28"/>
          <w:lang w:val="hr-HR"/>
        </w:rPr>
        <w:t xml:space="preserve">ý </w:t>
      </w:r>
      <w:r w:rsidRPr="006D3D76">
        <w:rPr>
          <w:spacing w:val="-2"/>
          <w:sz w:val="28"/>
          <w:szCs w:val="28"/>
          <w:lang w:val="vi-VN"/>
        </w:rPr>
        <w:t xml:space="preserve">thành lập </w:t>
      </w:r>
      <w:r w:rsidRPr="006D3D76">
        <w:rPr>
          <w:spacing w:val="-2"/>
          <w:sz w:val="28"/>
          <w:szCs w:val="28"/>
        </w:rPr>
        <w:t>Doanh</w:t>
      </w:r>
      <w:r w:rsidRPr="006D3D76">
        <w:rPr>
          <w:spacing w:val="-2"/>
          <w:sz w:val="28"/>
          <w:szCs w:val="28"/>
          <w:lang w:val="hr-HR"/>
        </w:rPr>
        <w:t xml:space="preserve"> </w:t>
      </w:r>
      <w:r w:rsidRPr="006D3D76">
        <w:rPr>
          <w:spacing w:val="-2"/>
          <w:sz w:val="28"/>
          <w:szCs w:val="28"/>
        </w:rPr>
        <w:t>nghiệp</w:t>
      </w:r>
      <w:r w:rsidRPr="006D3D76">
        <w:rPr>
          <w:spacing w:val="-2"/>
          <w:sz w:val="28"/>
          <w:szCs w:val="28"/>
          <w:lang w:val="hr-HR"/>
        </w:rPr>
        <w:t xml:space="preserve"> </w:t>
      </w:r>
      <w:r w:rsidRPr="006D3D76">
        <w:rPr>
          <w:spacing w:val="-2"/>
          <w:sz w:val="28"/>
          <w:szCs w:val="28"/>
        </w:rPr>
        <w:t>t</w:t>
      </w:r>
      <w:r w:rsidRPr="006D3D76">
        <w:rPr>
          <w:spacing w:val="-2"/>
          <w:sz w:val="28"/>
          <w:szCs w:val="28"/>
          <w:lang w:val="hr-HR"/>
        </w:rPr>
        <w:t xml:space="preserve">ư </w:t>
      </w:r>
      <w:r w:rsidRPr="006D3D76">
        <w:rPr>
          <w:spacing w:val="-2"/>
          <w:sz w:val="28"/>
          <w:szCs w:val="28"/>
        </w:rPr>
        <w:t>nh</w:t>
      </w:r>
      <w:r w:rsidRPr="006D3D76">
        <w:rPr>
          <w:spacing w:val="-2"/>
          <w:sz w:val="28"/>
          <w:szCs w:val="28"/>
          <w:lang w:val="hr-HR"/>
        </w:rPr>
        <w:t>â</w:t>
      </w:r>
      <w:r w:rsidRPr="006D3D76">
        <w:rPr>
          <w:spacing w:val="-2"/>
          <w:sz w:val="28"/>
          <w:szCs w:val="28"/>
        </w:rPr>
        <w:t>n</w:t>
      </w:r>
      <w:r w:rsidRPr="006D3D76">
        <w:rPr>
          <w:spacing w:val="-2"/>
          <w:sz w:val="28"/>
          <w:szCs w:val="28"/>
          <w:lang w:val="vi-VN"/>
        </w:rPr>
        <w:t xml:space="preserve">; </w:t>
      </w:r>
      <w:r w:rsidRPr="006D3D76">
        <w:rPr>
          <w:spacing w:val="-2"/>
          <w:sz w:val="28"/>
          <w:szCs w:val="28"/>
        </w:rPr>
        <w:t>Cấp bản sao bằng tốt nghiệp Trung học phổ thông, Trung học cơ sở (riêng đối với cấp Trung học cơ sở từ năm 2005 trở về trước)</w:t>
      </w:r>
      <w:r w:rsidRPr="006D3D76">
        <w:rPr>
          <w:spacing w:val="-2"/>
          <w:sz w:val="28"/>
          <w:szCs w:val="28"/>
          <w:lang w:val="vi-VN"/>
        </w:rPr>
        <w:t>;</w:t>
      </w:r>
      <w:r w:rsidRPr="006D3D76">
        <w:rPr>
          <w:color w:val="FF0000"/>
          <w:spacing w:val="-2"/>
          <w:sz w:val="28"/>
          <w:szCs w:val="28"/>
          <w:lang w:val="vi-VN"/>
        </w:rPr>
        <w:t xml:space="preserve"> </w:t>
      </w:r>
      <w:r w:rsidRPr="006D3D76">
        <w:rPr>
          <w:spacing w:val="-2"/>
          <w:sz w:val="28"/>
          <w:szCs w:val="28"/>
          <w:lang w:val="vi-VN"/>
        </w:rPr>
        <w:t xml:space="preserve">Cấp lại chứng chỉ hành nghề dược; Xét hỗ trợ đổi mới công nghệ; </w:t>
      </w:r>
      <w:r w:rsidRPr="006D3D76">
        <w:rPr>
          <w:spacing w:val="-2"/>
          <w:sz w:val="28"/>
          <w:szCs w:val="28"/>
        </w:rPr>
        <w:t>Thông báo hoạt động khuyến mại</w:t>
      </w:r>
      <w:r w:rsidRPr="006D3D76">
        <w:rPr>
          <w:spacing w:val="-2"/>
          <w:sz w:val="28"/>
          <w:szCs w:val="28"/>
          <w:lang w:val="vi-VN"/>
        </w:rPr>
        <w:t>; Cấp Giấy chứng nhận đ</w:t>
      </w:r>
      <w:r>
        <w:rPr>
          <w:spacing w:val="-2"/>
          <w:sz w:val="28"/>
          <w:szCs w:val="28"/>
          <w:lang w:val="vi-VN"/>
        </w:rPr>
        <w:t>ủ điều kiện buôn bán thuốc thú</w:t>
      </w:r>
      <w:r w:rsidRPr="006D3D76">
        <w:rPr>
          <w:spacing w:val="-2"/>
          <w:sz w:val="28"/>
          <w:szCs w:val="28"/>
        </w:rPr>
        <w:t>..</w:t>
      </w:r>
      <w:r w:rsidRPr="006D3D76">
        <w:rPr>
          <w:i/>
          <w:spacing w:val="-2"/>
          <w:sz w:val="28"/>
          <w:szCs w:val="28"/>
          <w:lang w:val="vi-VN"/>
        </w:rPr>
        <w:t>.</w:t>
      </w:r>
    </w:p>
    <w:p w:rsidR="00885355" w:rsidRPr="000459DF" w:rsidRDefault="00885355" w:rsidP="00885355">
      <w:pPr>
        <w:spacing w:before="80"/>
        <w:jc w:val="both"/>
        <w:rPr>
          <w:i/>
          <w:sz w:val="28"/>
          <w:szCs w:val="28"/>
        </w:rPr>
      </w:pPr>
      <w:r>
        <w:rPr>
          <w:i/>
          <w:color w:val="FF0000"/>
          <w:spacing w:val="-4"/>
          <w:sz w:val="28"/>
          <w:szCs w:val="28"/>
          <w:lang w:val="vi-VN"/>
        </w:rPr>
        <w:tab/>
      </w:r>
      <w:r w:rsidRPr="000459DF">
        <w:rPr>
          <w:sz w:val="28"/>
          <w:szCs w:val="28"/>
        </w:rPr>
        <w:t xml:space="preserve">Ở cấp huyện có 35 TTHC thuộc 06 lĩnh vực được thực hiện theo Mô hình này tại Bộ phận Tiếp nhận và Trả kết quả cấp huyện, trong đó, có các TTHC người dân, tổ chức thường xuyên liên hệ, giao dịch như: Cấp bản </w:t>
      </w:r>
      <w:r>
        <w:rPr>
          <w:sz w:val="28"/>
          <w:szCs w:val="28"/>
        </w:rPr>
        <w:t>sao trích lục hộ tịch; Cấp g</w:t>
      </w:r>
      <w:r w:rsidRPr="000459DF">
        <w:rPr>
          <w:sz w:val="28"/>
          <w:szCs w:val="28"/>
        </w:rPr>
        <w:t>iấy xác nhận kiến thức về an toàn thực phẩm cho hộ kinh doanh và cá nhân; Cấp giấy phép xây dựng đối với công trình và nhà ở riêng lẻ; Cấp giấy phép kinh doanh Karaoke; Cấp bản sao bằng tốt nghiệp Trung học cơ sở (từ năm 2006 trở về sau); Đăng ký thành lập hộ kinh doanh</w:t>
      </w:r>
      <w:r>
        <w:rPr>
          <w:sz w:val="28"/>
          <w:szCs w:val="28"/>
        </w:rPr>
        <w:t>;</w:t>
      </w:r>
      <w:r w:rsidRPr="000459DF">
        <w:rPr>
          <w:sz w:val="28"/>
          <w:szCs w:val="28"/>
        </w:rPr>
        <w:t xml:space="preserve"> đáng chú ý là có thêm các TTHC thuộc lĩnh vực đất đai áp dụng cho hộ gia đình, cá nhân như: Đăng ký và cấp Giấy chứng nhận quyền sử dụng đất, quyền sở hữu nhà ở và tài sản khác gắn liền với đất lần đầu; Cấp Giấy chứng nhận quyền sử dụng đất, quyền sở hữu nhà ở và tà</w:t>
      </w:r>
      <w:r>
        <w:rPr>
          <w:sz w:val="28"/>
          <w:szCs w:val="28"/>
        </w:rPr>
        <w:t xml:space="preserve">i sản khác gắn liền với đất cho </w:t>
      </w:r>
      <w:r w:rsidRPr="000459DF">
        <w:rPr>
          <w:sz w:val="28"/>
          <w:szCs w:val="28"/>
        </w:rPr>
        <w:t>người đã đăng ký quyền sử dụng đất lần đầu; Chuyển đổi, chuyển nhượng, thừa kế, tặng cho, đăng ký góp vốn bằng quyền sử dụng đất, quyền sở</w:t>
      </w:r>
      <w:r>
        <w:rPr>
          <w:sz w:val="28"/>
          <w:szCs w:val="28"/>
        </w:rPr>
        <w:t xml:space="preserve"> hữu tài sản gắn liền với đất</w:t>
      </w:r>
      <w:r w:rsidRPr="000459DF">
        <w:rPr>
          <w:sz w:val="28"/>
          <w:szCs w:val="28"/>
        </w:rPr>
        <w:t>… (</w:t>
      </w:r>
      <w:r w:rsidRPr="000459DF">
        <w:rPr>
          <w:i/>
          <w:sz w:val="28"/>
          <w:szCs w:val="28"/>
        </w:rPr>
        <w:t>Kèm danh mục TTHC).</w:t>
      </w:r>
    </w:p>
    <w:p w:rsidR="00885355" w:rsidRPr="00D23228" w:rsidRDefault="00885355" w:rsidP="00885355">
      <w:pPr>
        <w:spacing w:before="80"/>
        <w:jc w:val="both"/>
        <w:rPr>
          <w:i/>
          <w:sz w:val="28"/>
          <w:szCs w:val="28"/>
        </w:rPr>
      </w:pPr>
      <w:r>
        <w:rPr>
          <w:i/>
          <w:spacing w:val="-4"/>
          <w:sz w:val="28"/>
          <w:szCs w:val="28"/>
        </w:rPr>
        <w:tab/>
      </w:r>
      <w:r w:rsidRPr="007D6C69">
        <w:rPr>
          <w:sz w:val="28"/>
          <w:szCs w:val="28"/>
          <w:lang w:val="vi-VN"/>
        </w:rPr>
        <w:t>C</w:t>
      </w:r>
      <w:r>
        <w:rPr>
          <w:sz w:val="28"/>
          <w:szCs w:val="28"/>
          <w:lang w:val="vi-VN"/>
        </w:rPr>
        <w:t xml:space="preserve">á nhân, tổ chức có nhu cầu </w:t>
      </w:r>
      <w:r>
        <w:rPr>
          <w:sz w:val="28"/>
          <w:szCs w:val="28"/>
        </w:rPr>
        <w:t xml:space="preserve">thực hiện TTHC theo Mô hình </w:t>
      </w:r>
      <w:r w:rsidRPr="007D6C69">
        <w:rPr>
          <w:sz w:val="28"/>
          <w:szCs w:val="28"/>
          <w:lang w:val="vi-VN"/>
        </w:rPr>
        <w:t xml:space="preserve">có thể liên hệ với Trung tâm Kiểm soát TTHC và Phục vụ hành chính công (đối với TTHC thuộc thẩm quyền giải quyết của cấp tỉnh, cấp huyện) qua số điện thoại tổng đài của Trung tâm: 02773.89.89.89 hoặc qua địa chỉ thư điện tử: </w:t>
      </w:r>
      <w:hyperlink r:id="rId6" w:history="1">
        <w:r w:rsidRPr="0032254A">
          <w:rPr>
            <w:rStyle w:val="Hyperlink"/>
            <w:sz w:val="28"/>
            <w:szCs w:val="28"/>
            <w:lang w:val="vi-VN"/>
          </w:rPr>
          <w:t>tthcc@dongthap.gov.vn</w:t>
        </w:r>
      </w:hyperlink>
      <w:r>
        <w:rPr>
          <w:sz w:val="28"/>
          <w:szCs w:val="28"/>
          <w:lang w:val="vi-VN"/>
        </w:rPr>
        <w:t xml:space="preserve">; </w:t>
      </w:r>
      <w:r>
        <w:rPr>
          <w:sz w:val="28"/>
          <w:szCs w:val="28"/>
        </w:rPr>
        <w:t>liên hệ với</w:t>
      </w:r>
      <w:r w:rsidRPr="007D6C69">
        <w:rPr>
          <w:sz w:val="28"/>
          <w:szCs w:val="28"/>
          <w:lang w:val="vi-VN"/>
        </w:rPr>
        <w:t xml:space="preserve"> Bộ phận Tiếp nhận và Trả kết quả cấp huyện (đối với TTHC thuộc thẩm quyền của cấp huyện) qua</w:t>
      </w:r>
      <w:r>
        <w:rPr>
          <w:sz w:val="28"/>
          <w:szCs w:val="28"/>
          <w:lang w:val="vi-VN"/>
        </w:rPr>
        <w:t xml:space="preserve"> </w:t>
      </w:r>
      <w:r w:rsidRPr="007D6C69">
        <w:rPr>
          <w:sz w:val="28"/>
          <w:szCs w:val="28"/>
          <w:lang w:val="vi-VN"/>
        </w:rPr>
        <w:t xml:space="preserve">số điện thoại </w:t>
      </w:r>
      <w:r>
        <w:rPr>
          <w:sz w:val="28"/>
          <w:szCs w:val="28"/>
        </w:rPr>
        <w:t xml:space="preserve">của riêng từng đơn vị </w:t>
      </w:r>
      <w:r w:rsidRPr="00D23228">
        <w:rPr>
          <w:i/>
          <w:sz w:val="28"/>
          <w:szCs w:val="28"/>
        </w:rPr>
        <w:t>(</w:t>
      </w:r>
      <w:r w:rsidRPr="00D23228">
        <w:rPr>
          <w:i/>
          <w:sz w:val="28"/>
          <w:szCs w:val="28"/>
          <w:lang w:val="vi-VN"/>
        </w:rPr>
        <w:t>Kèm</w:t>
      </w:r>
      <w:r>
        <w:rPr>
          <w:i/>
          <w:sz w:val="28"/>
          <w:szCs w:val="28"/>
        </w:rPr>
        <w:t xml:space="preserve"> danh mục </w:t>
      </w:r>
      <w:r w:rsidRPr="00D23228">
        <w:rPr>
          <w:i/>
          <w:sz w:val="28"/>
          <w:szCs w:val="28"/>
        </w:rPr>
        <w:t>số điện thoại)</w:t>
      </w:r>
      <w:r>
        <w:rPr>
          <w:i/>
          <w:sz w:val="28"/>
          <w:szCs w:val="28"/>
        </w:rPr>
        <w:t>.</w:t>
      </w:r>
    </w:p>
    <w:p w:rsidR="00885355" w:rsidRPr="00852F59" w:rsidRDefault="00885355" w:rsidP="00885355">
      <w:pPr>
        <w:spacing w:before="80"/>
        <w:jc w:val="both"/>
        <w:rPr>
          <w:sz w:val="28"/>
          <w:szCs w:val="28"/>
          <w:lang w:val="vi-VN"/>
        </w:rPr>
      </w:pPr>
      <w:r>
        <w:rPr>
          <w:color w:val="FF0000"/>
          <w:sz w:val="28"/>
          <w:szCs w:val="28"/>
          <w:lang w:val="vi-VN"/>
        </w:rPr>
        <w:lastRenderedPageBreak/>
        <w:tab/>
      </w:r>
      <w:r w:rsidRPr="00852F59">
        <w:rPr>
          <w:spacing w:val="-2"/>
          <w:sz w:val="28"/>
          <w:szCs w:val="28"/>
          <w:lang w:val="vi-VN"/>
        </w:rPr>
        <w:t>Sau khi tiếp nhận thông tin của người dân, tổ chức, Trung tâm Kiểm soát TTHC và Phục vụ hành chính công, Bộ phận Tiếp nhận và Trả kết quả cấp huyện phối hợp với Bưu điện cùng cấp để cử nhân viên Bưu điện trực tiếp trao đổi, hẹn giờ cụ thể và đi đến nhà người dân hướng dẫn kê khai các biễu mẫu và nhận hồ sơ, các khoản phí, lệ phí... theo quy định.</w:t>
      </w:r>
    </w:p>
    <w:p w:rsidR="00885355" w:rsidRPr="00852F59" w:rsidRDefault="00885355" w:rsidP="00885355">
      <w:pPr>
        <w:spacing w:before="80"/>
        <w:ind w:firstLine="720"/>
        <w:jc w:val="both"/>
        <w:rPr>
          <w:sz w:val="28"/>
          <w:szCs w:val="28"/>
          <w:lang w:val="vi-VN"/>
        </w:rPr>
      </w:pPr>
      <w:r w:rsidRPr="00852F59">
        <w:rPr>
          <w:sz w:val="28"/>
          <w:szCs w:val="28"/>
          <w:lang w:val="vi-VN"/>
        </w:rPr>
        <w:t>Hồ sơ TTHC của người dân sau khi được tiếp nhận tại nhà, nếu thuộc thẩm quyền giải quyết của cấp tỉnh sẽ được chuyển đến Trung tâm Kiểm soát TTHC và Phục vụ hành chính công; nếu thuộc thẩm quyền giải quyết của cấp huyện sẽ được chuyển đến Bộ phận Tiếp nhận và Trả kết quả cấp huyện để giải quyết theo thẩm quyền và thời gian quy định. Sau khi có kết quả giải quyết, hồ sơ của cá nhân, tổ chức sẽ được chuyển đến tận nhà hoặc theo địa chỉ cá nhân, tổ chức yêu cầu.</w:t>
      </w:r>
    </w:p>
    <w:p w:rsidR="00885355" w:rsidRPr="00852F59" w:rsidRDefault="00885355" w:rsidP="00885355">
      <w:pPr>
        <w:spacing w:before="80"/>
        <w:ind w:firstLine="720"/>
        <w:jc w:val="both"/>
        <w:rPr>
          <w:sz w:val="28"/>
          <w:szCs w:val="28"/>
          <w:shd w:val="clear" w:color="auto" w:fill="FFFFFF"/>
          <w:lang w:val="vi-VN"/>
        </w:rPr>
      </w:pPr>
      <w:r w:rsidRPr="00852F59">
        <w:rPr>
          <w:sz w:val="28"/>
          <w:szCs w:val="28"/>
          <w:lang w:val="vi-VN"/>
        </w:rPr>
        <w:t xml:space="preserve">UBND tỉnh Đồng Tháp triển khai thực hiện Mô hình này nhằm tạo điều kiện thuận lợi, giúp </w:t>
      </w:r>
      <w:r w:rsidRPr="00852F59">
        <w:rPr>
          <w:sz w:val="28"/>
          <w:szCs w:val="28"/>
        </w:rPr>
        <w:t xml:space="preserve">tiết kiệm thời gian, </w:t>
      </w:r>
      <w:r w:rsidRPr="00852F59">
        <w:rPr>
          <w:sz w:val="28"/>
          <w:szCs w:val="28"/>
          <w:lang w:val="vi-VN"/>
        </w:rPr>
        <w:t xml:space="preserve">công sức, giảm </w:t>
      </w:r>
      <w:r w:rsidRPr="00852F59">
        <w:rPr>
          <w:sz w:val="28"/>
          <w:szCs w:val="28"/>
        </w:rPr>
        <w:t xml:space="preserve">chi phí đi lại </w:t>
      </w:r>
      <w:r w:rsidRPr="00852F59">
        <w:rPr>
          <w:sz w:val="28"/>
          <w:szCs w:val="28"/>
          <w:lang w:val="vi-VN"/>
        </w:rPr>
        <w:t>của</w:t>
      </w:r>
      <w:r w:rsidRPr="00852F59">
        <w:rPr>
          <w:sz w:val="28"/>
          <w:szCs w:val="28"/>
        </w:rPr>
        <w:t xml:space="preserve"> người dân</w:t>
      </w:r>
      <w:r w:rsidRPr="00852F59">
        <w:rPr>
          <w:sz w:val="28"/>
          <w:szCs w:val="28"/>
          <w:lang w:val="vi-VN"/>
        </w:rPr>
        <w:t xml:space="preserve">, doanh nghiệp. </w:t>
      </w:r>
      <w:r w:rsidRPr="00852F59">
        <w:rPr>
          <w:sz w:val="28"/>
          <w:szCs w:val="28"/>
          <w:shd w:val="clear" w:color="auto" w:fill="FFFFFF"/>
          <w:lang w:val="vi-VN"/>
        </w:rPr>
        <w:t>Đây</w:t>
      </w:r>
      <w:r w:rsidRPr="00852F59">
        <w:rPr>
          <w:sz w:val="28"/>
          <w:szCs w:val="28"/>
          <w:shd w:val="clear" w:color="auto" w:fill="FFFFFF"/>
        </w:rPr>
        <w:t xml:space="preserve"> là bước tiến mới trong </w:t>
      </w:r>
      <w:r w:rsidRPr="00852F59">
        <w:rPr>
          <w:sz w:val="28"/>
          <w:szCs w:val="28"/>
          <w:shd w:val="clear" w:color="auto" w:fill="FFFFFF"/>
          <w:lang w:val="vi-VN"/>
        </w:rPr>
        <w:t>thực hiện</w:t>
      </w:r>
      <w:r w:rsidRPr="00852F59">
        <w:rPr>
          <w:sz w:val="28"/>
          <w:szCs w:val="28"/>
          <w:shd w:val="clear" w:color="auto" w:fill="FFFFFF"/>
        </w:rPr>
        <w:t xml:space="preserve"> cải cách TTHC</w:t>
      </w:r>
      <w:r w:rsidRPr="00852F59">
        <w:rPr>
          <w:sz w:val="28"/>
          <w:szCs w:val="28"/>
          <w:shd w:val="clear" w:color="auto" w:fill="FFFFFF"/>
          <w:lang w:val="vi-VN"/>
        </w:rPr>
        <w:t xml:space="preserve"> trên địa bàn tỉnh</w:t>
      </w:r>
      <w:r w:rsidRPr="00852F59">
        <w:rPr>
          <w:sz w:val="28"/>
          <w:szCs w:val="28"/>
          <w:shd w:val="clear" w:color="auto" w:fill="FFFFFF"/>
        </w:rPr>
        <w:t xml:space="preserve"> </w:t>
      </w:r>
      <w:r w:rsidRPr="00852F59">
        <w:rPr>
          <w:sz w:val="28"/>
          <w:szCs w:val="28"/>
          <w:shd w:val="clear" w:color="auto" w:fill="FFFFFF"/>
          <w:lang w:val="vi-VN"/>
        </w:rPr>
        <w:t xml:space="preserve">Đồng Tháp </w:t>
      </w:r>
      <w:r w:rsidRPr="00852F59">
        <w:rPr>
          <w:sz w:val="28"/>
          <w:szCs w:val="28"/>
          <w:shd w:val="clear" w:color="auto" w:fill="FFFFFF"/>
        </w:rPr>
        <w:t xml:space="preserve">theo hướng văn minh, hiện đại, phục vụ tốt hơn nhu cầu của </w:t>
      </w:r>
      <w:r w:rsidRPr="00852F59">
        <w:rPr>
          <w:sz w:val="28"/>
          <w:szCs w:val="28"/>
          <w:shd w:val="clear" w:color="auto" w:fill="FFFFFF"/>
          <w:lang w:val="vi-VN"/>
        </w:rPr>
        <w:t>công dân, tổ chức./.</w:t>
      </w:r>
    </w:p>
    <w:p w:rsidR="00885355" w:rsidRDefault="00885355" w:rsidP="00885355">
      <w:pPr>
        <w:jc w:val="center"/>
        <w:rPr>
          <w:b/>
          <w:sz w:val="26"/>
          <w:szCs w:val="26"/>
          <w:lang w:val="vi-VN"/>
        </w:rPr>
      </w:pPr>
    </w:p>
    <w:p w:rsidR="00885355" w:rsidRDefault="00885355" w:rsidP="00885355">
      <w:pPr>
        <w:jc w:val="center"/>
        <w:rPr>
          <w:b/>
          <w:sz w:val="26"/>
          <w:szCs w:val="26"/>
          <w:lang w:val="vi-VN"/>
        </w:rPr>
      </w:pPr>
    </w:p>
    <w:p w:rsidR="00885355" w:rsidRDefault="00885355" w:rsidP="00885355">
      <w:pPr>
        <w:jc w:val="center"/>
        <w:rPr>
          <w:b/>
          <w:sz w:val="26"/>
          <w:szCs w:val="26"/>
          <w:lang w:val="vi-VN"/>
        </w:rPr>
      </w:pPr>
    </w:p>
    <w:p w:rsidR="00885355" w:rsidRDefault="00885355" w:rsidP="00885355">
      <w:pPr>
        <w:jc w:val="center"/>
        <w:rPr>
          <w:b/>
          <w:sz w:val="26"/>
          <w:szCs w:val="26"/>
          <w:lang w:val="vi-VN"/>
        </w:rPr>
      </w:pPr>
    </w:p>
    <w:p w:rsidR="00885355" w:rsidRDefault="00885355" w:rsidP="00885355">
      <w:pPr>
        <w:jc w:val="center"/>
        <w:rPr>
          <w:b/>
          <w:sz w:val="26"/>
          <w:szCs w:val="26"/>
          <w:lang w:val="vi-VN"/>
        </w:rPr>
      </w:pPr>
    </w:p>
    <w:p w:rsidR="00885355" w:rsidRDefault="00885355" w:rsidP="00885355">
      <w:pPr>
        <w:jc w:val="center"/>
        <w:rPr>
          <w:b/>
          <w:sz w:val="26"/>
          <w:szCs w:val="26"/>
          <w:lang w:val="vi-VN"/>
        </w:rPr>
      </w:pPr>
    </w:p>
    <w:p w:rsidR="00885355" w:rsidRDefault="00885355" w:rsidP="00885355">
      <w:pPr>
        <w:jc w:val="center"/>
        <w:rPr>
          <w:b/>
          <w:sz w:val="26"/>
          <w:szCs w:val="26"/>
          <w:lang w:val="vi-VN"/>
        </w:rPr>
      </w:pPr>
    </w:p>
    <w:p w:rsidR="00885355" w:rsidRDefault="00885355" w:rsidP="00885355">
      <w:pPr>
        <w:jc w:val="center"/>
        <w:rPr>
          <w:b/>
          <w:sz w:val="26"/>
          <w:szCs w:val="26"/>
          <w:lang w:val="vi-VN"/>
        </w:rPr>
      </w:pPr>
    </w:p>
    <w:p w:rsidR="00885355" w:rsidRDefault="00885355" w:rsidP="00885355">
      <w:pPr>
        <w:jc w:val="center"/>
        <w:rPr>
          <w:b/>
          <w:sz w:val="26"/>
          <w:szCs w:val="26"/>
          <w:lang w:val="vi-VN"/>
        </w:rPr>
      </w:pPr>
    </w:p>
    <w:p w:rsidR="00885355" w:rsidRDefault="00885355" w:rsidP="00885355">
      <w:pPr>
        <w:jc w:val="center"/>
        <w:rPr>
          <w:b/>
          <w:sz w:val="26"/>
          <w:szCs w:val="26"/>
          <w:lang w:val="vi-VN"/>
        </w:rPr>
      </w:pPr>
    </w:p>
    <w:p w:rsidR="00885355" w:rsidRDefault="00885355" w:rsidP="00885355">
      <w:pPr>
        <w:jc w:val="center"/>
        <w:rPr>
          <w:b/>
          <w:sz w:val="26"/>
          <w:szCs w:val="26"/>
          <w:lang w:val="vi-VN"/>
        </w:rPr>
      </w:pPr>
    </w:p>
    <w:p w:rsidR="00885355" w:rsidRDefault="00885355" w:rsidP="00885355">
      <w:pPr>
        <w:jc w:val="center"/>
        <w:rPr>
          <w:b/>
          <w:sz w:val="26"/>
          <w:szCs w:val="26"/>
          <w:lang w:val="vi-VN"/>
        </w:rPr>
      </w:pPr>
    </w:p>
    <w:p w:rsidR="00885355" w:rsidRDefault="00885355" w:rsidP="00885355">
      <w:pPr>
        <w:jc w:val="center"/>
        <w:rPr>
          <w:b/>
          <w:sz w:val="26"/>
          <w:szCs w:val="26"/>
          <w:lang w:val="vi-VN"/>
        </w:rPr>
      </w:pPr>
    </w:p>
    <w:p w:rsidR="00885355" w:rsidRDefault="00885355" w:rsidP="00885355">
      <w:pPr>
        <w:jc w:val="center"/>
        <w:rPr>
          <w:b/>
          <w:sz w:val="26"/>
          <w:szCs w:val="26"/>
          <w:lang w:val="vi-VN"/>
        </w:rPr>
      </w:pPr>
    </w:p>
    <w:p w:rsidR="00885355" w:rsidRDefault="00885355" w:rsidP="00885355">
      <w:pPr>
        <w:jc w:val="center"/>
        <w:rPr>
          <w:b/>
          <w:sz w:val="26"/>
          <w:szCs w:val="26"/>
          <w:lang w:val="vi-VN"/>
        </w:rPr>
      </w:pPr>
    </w:p>
    <w:p w:rsidR="00885355" w:rsidRDefault="00885355" w:rsidP="00885355">
      <w:pPr>
        <w:jc w:val="center"/>
        <w:rPr>
          <w:b/>
          <w:sz w:val="26"/>
          <w:szCs w:val="26"/>
          <w:lang w:val="vi-VN"/>
        </w:rPr>
      </w:pPr>
    </w:p>
    <w:p w:rsidR="00885355" w:rsidRDefault="00885355" w:rsidP="00885355">
      <w:pPr>
        <w:jc w:val="center"/>
        <w:rPr>
          <w:b/>
          <w:sz w:val="26"/>
          <w:szCs w:val="26"/>
          <w:lang w:val="vi-VN"/>
        </w:rPr>
      </w:pPr>
    </w:p>
    <w:p w:rsidR="00885355" w:rsidRDefault="00885355" w:rsidP="00885355">
      <w:pPr>
        <w:jc w:val="center"/>
        <w:rPr>
          <w:b/>
          <w:color w:val="FF0000"/>
          <w:sz w:val="26"/>
          <w:szCs w:val="26"/>
          <w:lang w:val="vi-VN"/>
        </w:rPr>
      </w:pPr>
    </w:p>
    <w:p w:rsidR="00885355" w:rsidRDefault="00885355" w:rsidP="00885355">
      <w:pPr>
        <w:jc w:val="center"/>
        <w:rPr>
          <w:b/>
          <w:color w:val="FF0000"/>
          <w:sz w:val="26"/>
          <w:szCs w:val="26"/>
          <w:lang w:val="vi-VN"/>
        </w:rPr>
      </w:pPr>
    </w:p>
    <w:p w:rsidR="00885355" w:rsidRDefault="00885355" w:rsidP="00885355">
      <w:pPr>
        <w:jc w:val="center"/>
        <w:rPr>
          <w:b/>
          <w:color w:val="FF0000"/>
          <w:sz w:val="26"/>
          <w:szCs w:val="26"/>
          <w:lang w:val="vi-VN"/>
        </w:rPr>
      </w:pPr>
    </w:p>
    <w:p w:rsidR="00885355" w:rsidRDefault="00885355" w:rsidP="00885355">
      <w:pPr>
        <w:jc w:val="center"/>
        <w:rPr>
          <w:b/>
          <w:color w:val="FF0000"/>
          <w:sz w:val="26"/>
          <w:szCs w:val="26"/>
          <w:lang w:val="vi-VN"/>
        </w:rPr>
      </w:pPr>
    </w:p>
    <w:p w:rsidR="00885355" w:rsidRDefault="00885355" w:rsidP="00885355">
      <w:pPr>
        <w:jc w:val="center"/>
        <w:rPr>
          <w:b/>
          <w:color w:val="FF0000"/>
          <w:sz w:val="26"/>
          <w:szCs w:val="26"/>
          <w:lang w:val="vi-VN"/>
        </w:rPr>
      </w:pPr>
    </w:p>
    <w:p w:rsidR="00885355" w:rsidRDefault="00885355" w:rsidP="00885355">
      <w:pPr>
        <w:jc w:val="center"/>
        <w:rPr>
          <w:b/>
          <w:color w:val="FF0000"/>
          <w:sz w:val="26"/>
          <w:szCs w:val="26"/>
          <w:lang w:val="vi-VN"/>
        </w:rPr>
      </w:pPr>
    </w:p>
    <w:p w:rsidR="00CD12E1" w:rsidRDefault="00CD12E1" w:rsidP="00885355">
      <w:pPr>
        <w:jc w:val="center"/>
        <w:rPr>
          <w:b/>
          <w:color w:val="FF0000"/>
          <w:sz w:val="26"/>
          <w:szCs w:val="26"/>
          <w:lang w:val="vi-VN"/>
        </w:rPr>
      </w:pPr>
    </w:p>
    <w:p w:rsidR="00CD12E1" w:rsidRDefault="00CD12E1" w:rsidP="00885355">
      <w:pPr>
        <w:jc w:val="center"/>
        <w:rPr>
          <w:b/>
          <w:color w:val="FF0000"/>
          <w:sz w:val="26"/>
          <w:szCs w:val="26"/>
          <w:lang w:val="vi-VN"/>
        </w:rPr>
      </w:pPr>
    </w:p>
    <w:p w:rsidR="00CD12E1" w:rsidRDefault="00CD12E1" w:rsidP="00885355">
      <w:pPr>
        <w:jc w:val="center"/>
        <w:rPr>
          <w:b/>
          <w:color w:val="FF0000"/>
          <w:sz w:val="26"/>
          <w:szCs w:val="26"/>
          <w:lang w:val="vi-VN"/>
        </w:rPr>
      </w:pPr>
    </w:p>
    <w:p w:rsidR="00885355" w:rsidRDefault="00885355" w:rsidP="00885355">
      <w:pPr>
        <w:jc w:val="center"/>
        <w:rPr>
          <w:b/>
          <w:color w:val="FF0000"/>
          <w:sz w:val="26"/>
          <w:szCs w:val="26"/>
          <w:lang w:val="vi-VN"/>
        </w:rPr>
      </w:pPr>
    </w:p>
    <w:p w:rsidR="00885355" w:rsidRPr="00C70DBB" w:rsidRDefault="00885355" w:rsidP="00885355">
      <w:pPr>
        <w:jc w:val="center"/>
        <w:rPr>
          <w:b/>
          <w:sz w:val="26"/>
          <w:szCs w:val="26"/>
          <w:lang w:val="vi-VN"/>
        </w:rPr>
      </w:pPr>
      <w:r w:rsidRPr="00C70DBB">
        <w:rPr>
          <w:b/>
          <w:sz w:val="26"/>
          <w:szCs w:val="26"/>
          <w:lang w:val="vi-VN"/>
        </w:rPr>
        <w:lastRenderedPageBreak/>
        <w:t xml:space="preserve">DANH MỤC TTHC THEO MÔ HÌNH HẸN GIỜ </w:t>
      </w:r>
      <w:r w:rsidRPr="00C70DBB">
        <w:rPr>
          <w:b/>
          <w:sz w:val="26"/>
          <w:szCs w:val="26"/>
        </w:rPr>
        <w:t xml:space="preserve">THỰC HIỆN TTHC TẠI NHÀ NGƯỜI DÂN </w:t>
      </w:r>
      <w:r w:rsidRPr="00C70DBB">
        <w:rPr>
          <w:b/>
          <w:sz w:val="26"/>
          <w:szCs w:val="26"/>
          <w:lang w:val="vi-VN"/>
        </w:rPr>
        <w:t>TRÊN ĐỊA BÀN TỈNH</w:t>
      </w:r>
    </w:p>
    <w:p w:rsidR="00885355" w:rsidRDefault="00885355" w:rsidP="00885355">
      <w:pPr>
        <w:jc w:val="center"/>
        <w:rPr>
          <w:bCs/>
          <w:color w:val="FF0000"/>
          <w:sz w:val="26"/>
          <w:szCs w:val="26"/>
          <w:lang w:val="vi-VN"/>
        </w:rPr>
      </w:pPr>
      <w:r>
        <w:rPr>
          <w:bCs/>
          <w:noProof/>
          <w:color w:val="FF0000"/>
          <w:sz w:val="26"/>
          <w:szCs w:val="26"/>
        </w:rPr>
        <mc:AlternateContent>
          <mc:Choice Requires="wps">
            <w:drawing>
              <wp:anchor distT="0" distB="0" distL="114300" distR="114300" simplePos="0" relativeHeight="251662336" behindDoc="0" locked="0" layoutInCell="1" allowOverlap="1">
                <wp:simplePos x="0" y="0"/>
                <wp:positionH relativeFrom="column">
                  <wp:posOffset>2292350</wp:posOffset>
                </wp:positionH>
                <wp:positionV relativeFrom="paragraph">
                  <wp:posOffset>35560</wp:posOffset>
                </wp:positionV>
                <wp:extent cx="981075" cy="0"/>
                <wp:effectExtent l="9525" t="10795" r="9525"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F7291D" id="Straight Arrow Connector 3" o:spid="_x0000_s1026" type="#_x0000_t32" style="position:absolute;margin-left:180.5pt;margin-top:2.8pt;width:7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"/>
            </w:pict>
          </mc:Fallback>
        </mc:AlternateContent>
      </w:r>
    </w:p>
    <w:p w:rsidR="00885355" w:rsidRPr="00145F71" w:rsidRDefault="00885355" w:rsidP="00885355">
      <w:pPr>
        <w:rPr>
          <w:b/>
          <w:bCs/>
          <w:sz w:val="26"/>
          <w:szCs w:val="26"/>
        </w:rPr>
      </w:pPr>
      <w:r w:rsidRPr="00145F71">
        <w:rPr>
          <w:b/>
          <w:bCs/>
          <w:sz w:val="26"/>
          <w:szCs w:val="26"/>
        </w:rPr>
        <w:t>A. CẤP  TỈNH</w:t>
      </w:r>
    </w:p>
    <w:p w:rsidR="00885355" w:rsidRPr="00145F71" w:rsidRDefault="00885355" w:rsidP="00885355">
      <w:pPr>
        <w:jc w:val="center"/>
        <w:rPr>
          <w:bCs/>
          <w:sz w:val="26"/>
          <w:szCs w:val="26"/>
          <w:lang w:val="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6657"/>
        <w:gridCol w:w="1237"/>
      </w:tblGrid>
      <w:tr w:rsidR="00885355" w:rsidRPr="00145F71" w:rsidTr="00631FFE">
        <w:tc>
          <w:tcPr>
            <w:tcW w:w="778" w:type="dxa"/>
            <w:shd w:val="clear" w:color="auto" w:fill="auto"/>
          </w:tcPr>
          <w:p w:rsidR="00885355" w:rsidRPr="00145F71" w:rsidRDefault="00885355" w:rsidP="00631FFE">
            <w:pPr>
              <w:spacing w:before="120" w:after="120"/>
              <w:jc w:val="center"/>
              <w:rPr>
                <w:b/>
                <w:sz w:val="28"/>
                <w:szCs w:val="28"/>
                <w:lang w:val="vi-VN"/>
              </w:rPr>
            </w:pPr>
            <w:r w:rsidRPr="00145F71">
              <w:rPr>
                <w:b/>
                <w:sz w:val="28"/>
                <w:szCs w:val="28"/>
                <w:lang w:val="vi-VN"/>
              </w:rPr>
              <w:t>Stt</w:t>
            </w:r>
          </w:p>
        </w:tc>
        <w:tc>
          <w:tcPr>
            <w:tcW w:w="7019" w:type="dxa"/>
            <w:shd w:val="clear" w:color="auto" w:fill="auto"/>
          </w:tcPr>
          <w:p w:rsidR="00885355" w:rsidRPr="00145F71" w:rsidRDefault="00885355" w:rsidP="00631FFE">
            <w:pPr>
              <w:spacing w:before="120" w:after="120"/>
              <w:jc w:val="center"/>
              <w:rPr>
                <w:b/>
                <w:sz w:val="28"/>
                <w:szCs w:val="28"/>
                <w:lang w:val="vi-VN"/>
              </w:rPr>
            </w:pPr>
            <w:r w:rsidRPr="00145F71">
              <w:rPr>
                <w:b/>
                <w:sz w:val="28"/>
                <w:szCs w:val="28"/>
                <w:lang w:val="vi-VN"/>
              </w:rPr>
              <w:t>Thủ tục hành chính</w:t>
            </w:r>
          </w:p>
        </w:tc>
        <w:tc>
          <w:tcPr>
            <w:tcW w:w="1275" w:type="dxa"/>
            <w:shd w:val="clear" w:color="auto" w:fill="auto"/>
          </w:tcPr>
          <w:p w:rsidR="00885355" w:rsidRPr="00145F71" w:rsidRDefault="00885355" w:rsidP="00631FFE">
            <w:pPr>
              <w:spacing w:before="120" w:after="120"/>
              <w:jc w:val="center"/>
              <w:rPr>
                <w:b/>
                <w:sz w:val="28"/>
                <w:szCs w:val="28"/>
                <w:lang w:val="vi-VN"/>
              </w:rPr>
            </w:pPr>
            <w:r w:rsidRPr="00145F71">
              <w:rPr>
                <w:b/>
                <w:sz w:val="28"/>
                <w:szCs w:val="28"/>
                <w:lang w:val="vi-VN"/>
              </w:rPr>
              <w:t>Ghi chú</w:t>
            </w:r>
          </w:p>
        </w:tc>
      </w:tr>
      <w:tr w:rsidR="00885355" w:rsidRPr="00145F71" w:rsidTr="00631FFE">
        <w:trPr>
          <w:trHeight w:val="495"/>
        </w:trPr>
        <w:tc>
          <w:tcPr>
            <w:tcW w:w="778" w:type="dxa"/>
            <w:shd w:val="clear" w:color="auto" w:fill="auto"/>
            <w:vAlign w:val="center"/>
          </w:tcPr>
          <w:p w:rsidR="00885355" w:rsidRPr="00145F71" w:rsidRDefault="00885355" w:rsidP="00631FFE">
            <w:pPr>
              <w:spacing w:before="40" w:after="40"/>
              <w:jc w:val="center"/>
              <w:rPr>
                <w:b/>
                <w:sz w:val="28"/>
                <w:szCs w:val="28"/>
                <w:lang w:val="vi-VN"/>
              </w:rPr>
            </w:pPr>
            <w:r w:rsidRPr="00145F71">
              <w:rPr>
                <w:b/>
                <w:sz w:val="28"/>
                <w:szCs w:val="28"/>
                <w:lang w:val="vi-VN"/>
              </w:rPr>
              <w:t>I</w:t>
            </w:r>
          </w:p>
        </w:tc>
        <w:tc>
          <w:tcPr>
            <w:tcW w:w="7019" w:type="dxa"/>
            <w:shd w:val="clear" w:color="auto" w:fill="auto"/>
            <w:vAlign w:val="center"/>
          </w:tcPr>
          <w:p w:rsidR="00885355" w:rsidRPr="00145F71" w:rsidRDefault="00885355" w:rsidP="00631FFE">
            <w:pPr>
              <w:spacing w:before="40" w:after="40"/>
              <w:jc w:val="both"/>
              <w:rPr>
                <w:b/>
                <w:sz w:val="28"/>
                <w:szCs w:val="28"/>
                <w:lang w:val="vi-VN"/>
              </w:rPr>
            </w:pPr>
            <w:r w:rsidRPr="00145F71">
              <w:rPr>
                <w:b/>
                <w:sz w:val="28"/>
                <w:szCs w:val="28"/>
                <w:lang w:val="vi-VN"/>
              </w:rPr>
              <w:t>Sở Tư pháp</w:t>
            </w:r>
          </w:p>
        </w:tc>
        <w:tc>
          <w:tcPr>
            <w:tcW w:w="1275" w:type="dxa"/>
            <w:shd w:val="clear" w:color="auto" w:fill="auto"/>
          </w:tcPr>
          <w:p w:rsidR="00885355" w:rsidRPr="00145F71" w:rsidRDefault="00885355" w:rsidP="00631FFE">
            <w:pPr>
              <w:spacing w:before="40" w:after="40"/>
              <w:jc w:val="both"/>
              <w:rPr>
                <w:b/>
                <w:sz w:val="28"/>
                <w:szCs w:val="28"/>
                <w:lang w:val="vi-VN"/>
              </w:rPr>
            </w:pPr>
          </w:p>
        </w:tc>
      </w:tr>
      <w:tr w:rsidR="00885355" w:rsidRPr="00145F71" w:rsidTr="00631FFE">
        <w:tc>
          <w:tcPr>
            <w:tcW w:w="778" w:type="dxa"/>
            <w:shd w:val="clear" w:color="auto" w:fill="auto"/>
            <w:vAlign w:val="center"/>
          </w:tcPr>
          <w:p w:rsidR="00885355" w:rsidRPr="00145F71" w:rsidRDefault="00885355" w:rsidP="00631FFE">
            <w:pPr>
              <w:spacing w:before="40" w:after="40"/>
              <w:jc w:val="center"/>
              <w:rPr>
                <w:sz w:val="28"/>
                <w:szCs w:val="28"/>
                <w:lang w:val="vi-VN"/>
              </w:rPr>
            </w:pPr>
            <w:r w:rsidRPr="00145F71">
              <w:rPr>
                <w:sz w:val="28"/>
                <w:szCs w:val="28"/>
                <w:lang w:val="vi-VN"/>
              </w:rPr>
              <w:t>1</w:t>
            </w:r>
          </w:p>
        </w:tc>
        <w:tc>
          <w:tcPr>
            <w:tcW w:w="7019" w:type="dxa"/>
            <w:shd w:val="clear" w:color="auto" w:fill="auto"/>
            <w:vAlign w:val="center"/>
          </w:tcPr>
          <w:p w:rsidR="00885355" w:rsidRPr="00145F71" w:rsidRDefault="00885355" w:rsidP="00631FFE">
            <w:pPr>
              <w:spacing w:before="40" w:after="40"/>
              <w:jc w:val="both"/>
              <w:rPr>
                <w:sz w:val="28"/>
                <w:szCs w:val="28"/>
                <w:lang w:val="vi-VN"/>
              </w:rPr>
            </w:pPr>
            <w:r w:rsidRPr="00145F71">
              <w:rPr>
                <w:sz w:val="28"/>
                <w:szCs w:val="28"/>
                <w:lang w:val="vi-VN"/>
              </w:rPr>
              <w:t>Cấp Phiếu lý lịch tư pháp cho công dân Việt Nam, người nước ngoài đang cư trú tại Việt Nam</w:t>
            </w:r>
          </w:p>
        </w:tc>
        <w:tc>
          <w:tcPr>
            <w:tcW w:w="1275" w:type="dxa"/>
            <w:shd w:val="clear" w:color="auto" w:fill="auto"/>
          </w:tcPr>
          <w:p w:rsidR="00885355" w:rsidRPr="00145F71" w:rsidRDefault="00885355" w:rsidP="00631FFE">
            <w:pPr>
              <w:spacing w:before="40" w:after="40"/>
              <w:jc w:val="both"/>
              <w:rPr>
                <w:b/>
                <w:sz w:val="28"/>
                <w:szCs w:val="28"/>
                <w:lang w:val="vi-VN"/>
              </w:rPr>
            </w:pPr>
          </w:p>
        </w:tc>
      </w:tr>
      <w:tr w:rsidR="00885355" w:rsidRPr="00145F71" w:rsidTr="00631FFE">
        <w:tc>
          <w:tcPr>
            <w:tcW w:w="778" w:type="dxa"/>
            <w:shd w:val="clear" w:color="auto" w:fill="auto"/>
            <w:vAlign w:val="center"/>
          </w:tcPr>
          <w:p w:rsidR="00885355" w:rsidRPr="00145F71" w:rsidRDefault="00885355" w:rsidP="00631FFE">
            <w:pPr>
              <w:spacing w:before="40" w:after="40"/>
              <w:jc w:val="center"/>
              <w:rPr>
                <w:b/>
                <w:sz w:val="28"/>
                <w:szCs w:val="28"/>
                <w:lang w:val="vi-VN"/>
              </w:rPr>
            </w:pPr>
            <w:r w:rsidRPr="00145F71">
              <w:rPr>
                <w:b/>
                <w:sz w:val="28"/>
                <w:szCs w:val="28"/>
                <w:lang w:val="vi-VN"/>
              </w:rPr>
              <w:t>II</w:t>
            </w:r>
          </w:p>
        </w:tc>
        <w:tc>
          <w:tcPr>
            <w:tcW w:w="7019" w:type="dxa"/>
            <w:shd w:val="clear" w:color="auto" w:fill="auto"/>
            <w:vAlign w:val="center"/>
          </w:tcPr>
          <w:p w:rsidR="00885355" w:rsidRPr="00145F71" w:rsidRDefault="00885355" w:rsidP="00631FFE">
            <w:pPr>
              <w:spacing w:before="40" w:after="40"/>
              <w:jc w:val="both"/>
              <w:rPr>
                <w:b/>
                <w:sz w:val="28"/>
                <w:szCs w:val="28"/>
                <w:lang w:val="vi-VN"/>
              </w:rPr>
            </w:pPr>
            <w:r w:rsidRPr="00145F71">
              <w:rPr>
                <w:b/>
                <w:sz w:val="28"/>
                <w:szCs w:val="28"/>
                <w:lang w:val="vi-VN"/>
              </w:rPr>
              <w:t>Sở Giao thông vận tải</w:t>
            </w:r>
          </w:p>
        </w:tc>
        <w:tc>
          <w:tcPr>
            <w:tcW w:w="1275" w:type="dxa"/>
            <w:shd w:val="clear" w:color="auto" w:fill="auto"/>
          </w:tcPr>
          <w:p w:rsidR="00885355" w:rsidRPr="00145F71" w:rsidRDefault="00885355" w:rsidP="00631FFE">
            <w:pPr>
              <w:spacing w:before="40" w:after="40"/>
              <w:jc w:val="both"/>
              <w:rPr>
                <w:b/>
                <w:sz w:val="28"/>
                <w:szCs w:val="28"/>
                <w:lang w:val="vi-VN"/>
              </w:rPr>
            </w:pPr>
          </w:p>
        </w:tc>
      </w:tr>
      <w:tr w:rsidR="00885355" w:rsidRPr="00145F71" w:rsidTr="00631FFE">
        <w:tc>
          <w:tcPr>
            <w:tcW w:w="778" w:type="dxa"/>
            <w:shd w:val="clear" w:color="auto" w:fill="auto"/>
            <w:vAlign w:val="center"/>
          </w:tcPr>
          <w:p w:rsidR="00885355" w:rsidRPr="00145F71" w:rsidRDefault="00885355" w:rsidP="00631FFE">
            <w:pPr>
              <w:spacing w:before="40" w:after="40"/>
              <w:jc w:val="center"/>
              <w:rPr>
                <w:sz w:val="28"/>
                <w:szCs w:val="28"/>
                <w:lang w:val="vi-VN"/>
              </w:rPr>
            </w:pPr>
            <w:r w:rsidRPr="00145F71">
              <w:rPr>
                <w:sz w:val="28"/>
                <w:szCs w:val="28"/>
                <w:lang w:val="vi-VN"/>
              </w:rPr>
              <w:t>1</w:t>
            </w:r>
          </w:p>
        </w:tc>
        <w:tc>
          <w:tcPr>
            <w:tcW w:w="7019" w:type="dxa"/>
            <w:shd w:val="clear" w:color="auto" w:fill="auto"/>
            <w:vAlign w:val="center"/>
          </w:tcPr>
          <w:p w:rsidR="00885355" w:rsidRPr="00145F71" w:rsidRDefault="00885355" w:rsidP="00631FFE">
            <w:pPr>
              <w:spacing w:before="40" w:after="40"/>
              <w:jc w:val="both"/>
              <w:rPr>
                <w:sz w:val="28"/>
                <w:szCs w:val="28"/>
                <w:lang w:val="vi-VN"/>
              </w:rPr>
            </w:pPr>
            <w:r w:rsidRPr="00145F71">
              <w:rPr>
                <w:sz w:val="28"/>
                <w:szCs w:val="28"/>
                <w:lang w:val="vi-VN"/>
              </w:rPr>
              <w:t>Đăng ký phương tiện lần đầu đối với phương tiện chưa khai thác trên đường thủy nội địa</w:t>
            </w:r>
          </w:p>
        </w:tc>
        <w:tc>
          <w:tcPr>
            <w:tcW w:w="1275" w:type="dxa"/>
            <w:shd w:val="clear" w:color="auto" w:fill="auto"/>
          </w:tcPr>
          <w:p w:rsidR="00885355" w:rsidRPr="00145F71" w:rsidRDefault="00885355" w:rsidP="00631FFE">
            <w:pPr>
              <w:spacing w:before="40" w:after="40"/>
              <w:jc w:val="both"/>
              <w:rPr>
                <w:sz w:val="28"/>
                <w:szCs w:val="28"/>
                <w:lang w:val="vi-VN"/>
              </w:rPr>
            </w:pPr>
          </w:p>
        </w:tc>
      </w:tr>
      <w:tr w:rsidR="00885355" w:rsidRPr="00145F71" w:rsidTr="00631FFE">
        <w:tc>
          <w:tcPr>
            <w:tcW w:w="778" w:type="dxa"/>
            <w:shd w:val="clear" w:color="auto" w:fill="auto"/>
            <w:vAlign w:val="center"/>
          </w:tcPr>
          <w:p w:rsidR="00885355" w:rsidRPr="00145F71" w:rsidRDefault="00885355" w:rsidP="00631FFE">
            <w:pPr>
              <w:spacing w:before="40" w:after="40"/>
              <w:jc w:val="center"/>
              <w:rPr>
                <w:sz w:val="28"/>
                <w:szCs w:val="28"/>
                <w:lang w:val="vi-VN"/>
              </w:rPr>
            </w:pPr>
            <w:r w:rsidRPr="00145F71">
              <w:rPr>
                <w:sz w:val="28"/>
                <w:szCs w:val="28"/>
                <w:lang w:val="vi-VN"/>
              </w:rPr>
              <w:t>2</w:t>
            </w:r>
          </w:p>
        </w:tc>
        <w:tc>
          <w:tcPr>
            <w:tcW w:w="7019" w:type="dxa"/>
            <w:shd w:val="clear" w:color="auto" w:fill="auto"/>
            <w:vAlign w:val="center"/>
          </w:tcPr>
          <w:p w:rsidR="00885355" w:rsidRPr="00145F71" w:rsidRDefault="00885355" w:rsidP="00631FFE">
            <w:pPr>
              <w:spacing w:before="40" w:after="40"/>
              <w:jc w:val="both"/>
              <w:rPr>
                <w:sz w:val="28"/>
                <w:szCs w:val="28"/>
                <w:lang w:val="vi-VN"/>
              </w:rPr>
            </w:pPr>
            <w:r w:rsidRPr="00145F71">
              <w:rPr>
                <w:sz w:val="28"/>
                <w:szCs w:val="28"/>
                <w:lang w:val="vi-VN"/>
              </w:rPr>
              <w:t>Đăng ký phương tiện lần đầu đối với phương tiện đang khai thác trên đường thủy nội địa</w:t>
            </w:r>
          </w:p>
        </w:tc>
        <w:tc>
          <w:tcPr>
            <w:tcW w:w="1275" w:type="dxa"/>
            <w:shd w:val="clear" w:color="auto" w:fill="auto"/>
          </w:tcPr>
          <w:p w:rsidR="00885355" w:rsidRPr="00145F71" w:rsidRDefault="00885355" w:rsidP="00631FFE">
            <w:pPr>
              <w:spacing w:before="40" w:after="40"/>
              <w:jc w:val="both"/>
              <w:rPr>
                <w:sz w:val="28"/>
                <w:szCs w:val="28"/>
                <w:lang w:val="vi-VN"/>
              </w:rPr>
            </w:pPr>
          </w:p>
        </w:tc>
      </w:tr>
      <w:tr w:rsidR="00885355" w:rsidRPr="00145F71" w:rsidTr="00631FFE">
        <w:tc>
          <w:tcPr>
            <w:tcW w:w="778" w:type="dxa"/>
            <w:shd w:val="clear" w:color="auto" w:fill="auto"/>
            <w:vAlign w:val="center"/>
          </w:tcPr>
          <w:p w:rsidR="00885355" w:rsidRPr="00145F71" w:rsidRDefault="00885355" w:rsidP="00631FFE">
            <w:pPr>
              <w:spacing w:before="40" w:after="40"/>
              <w:jc w:val="center"/>
              <w:rPr>
                <w:sz w:val="28"/>
                <w:szCs w:val="28"/>
                <w:lang w:val="vi-VN"/>
              </w:rPr>
            </w:pPr>
            <w:r w:rsidRPr="00145F71">
              <w:rPr>
                <w:sz w:val="28"/>
                <w:szCs w:val="28"/>
                <w:lang w:val="vi-VN"/>
              </w:rPr>
              <w:t>3</w:t>
            </w:r>
          </w:p>
        </w:tc>
        <w:tc>
          <w:tcPr>
            <w:tcW w:w="7019" w:type="dxa"/>
            <w:shd w:val="clear" w:color="auto" w:fill="auto"/>
            <w:vAlign w:val="center"/>
          </w:tcPr>
          <w:p w:rsidR="00885355" w:rsidRPr="00145F71" w:rsidRDefault="00885355" w:rsidP="00631FFE">
            <w:pPr>
              <w:spacing w:before="40" w:after="40"/>
              <w:jc w:val="both"/>
              <w:rPr>
                <w:sz w:val="28"/>
                <w:szCs w:val="28"/>
                <w:lang w:val="vi-VN"/>
              </w:rPr>
            </w:pPr>
            <w:r w:rsidRPr="00145F71">
              <w:rPr>
                <w:sz w:val="28"/>
                <w:szCs w:val="28"/>
                <w:lang w:val="vi-VN"/>
              </w:rPr>
              <w:t>Đăng ký lại phương tiện trong trường hợp phương tiện thay đổi tên, tính năng kỹ thuật</w:t>
            </w:r>
          </w:p>
        </w:tc>
        <w:tc>
          <w:tcPr>
            <w:tcW w:w="1275" w:type="dxa"/>
            <w:shd w:val="clear" w:color="auto" w:fill="auto"/>
          </w:tcPr>
          <w:p w:rsidR="00885355" w:rsidRPr="00145F71" w:rsidRDefault="00885355" w:rsidP="00631FFE">
            <w:pPr>
              <w:spacing w:before="40" w:after="40"/>
              <w:jc w:val="both"/>
              <w:rPr>
                <w:sz w:val="28"/>
                <w:szCs w:val="28"/>
                <w:lang w:val="vi-VN"/>
              </w:rPr>
            </w:pPr>
          </w:p>
        </w:tc>
      </w:tr>
      <w:tr w:rsidR="00885355" w:rsidRPr="00145F71" w:rsidTr="00631FFE">
        <w:tc>
          <w:tcPr>
            <w:tcW w:w="778" w:type="dxa"/>
            <w:shd w:val="clear" w:color="auto" w:fill="auto"/>
            <w:vAlign w:val="center"/>
          </w:tcPr>
          <w:p w:rsidR="00885355" w:rsidRPr="00145F71" w:rsidRDefault="00885355" w:rsidP="00631FFE">
            <w:pPr>
              <w:spacing w:before="40" w:after="40"/>
              <w:jc w:val="center"/>
              <w:rPr>
                <w:sz w:val="28"/>
                <w:szCs w:val="28"/>
                <w:lang w:val="vi-VN"/>
              </w:rPr>
            </w:pPr>
            <w:r w:rsidRPr="00145F71">
              <w:rPr>
                <w:sz w:val="28"/>
                <w:szCs w:val="28"/>
                <w:lang w:val="vi-VN"/>
              </w:rPr>
              <w:t>4</w:t>
            </w:r>
          </w:p>
        </w:tc>
        <w:tc>
          <w:tcPr>
            <w:tcW w:w="7019" w:type="dxa"/>
            <w:shd w:val="clear" w:color="auto" w:fill="auto"/>
            <w:vAlign w:val="center"/>
          </w:tcPr>
          <w:p w:rsidR="00885355" w:rsidRPr="00145F71" w:rsidRDefault="00885355" w:rsidP="00631FFE">
            <w:pPr>
              <w:spacing w:before="40" w:after="40"/>
              <w:jc w:val="both"/>
              <w:rPr>
                <w:sz w:val="28"/>
                <w:szCs w:val="28"/>
                <w:lang w:val="vi-VN"/>
              </w:rPr>
            </w:pPr>
            <w:r w:rsidRPr="00145F71">
              <w:rPr>
                <w:sz w:val="28"/>
                <w:szCs w:val="28"/>
                <w:lang w:val="vi-VN"/>
              </w:rPr>
              <w:t>Đăng ký lại phương tiện trong trường hợp chuyển quyền sở hữu phương tiện nhưng không thay đổi cơ quan đăng ký phương tiện</w:t>
            </w:r>
          </w:p>
        </w:tc>
        <w:tc>
          <w:tcPr>
            <w:tcW w:w="1275" w:type="dxa"/>
            <w:shd w:val="clear" w:color="auto" w:fill="auto"/>
          </w:tcPr>
          <w:p w:rsidR="00885355" w:rsidRPr="00145F71" w:rsidRDefault="00885355" w:rsidP="00631FFE">
            <w:pPr>
              <w:spacing w:before="40" w:after="40"/>
              <w:jc w:val="both"/>
              <w:rPr>
                <w:sz w:val="28"/>
                <w:szCs w:val="28"/>
                <w:lang w:val="vi-VN"/>
              </w:rPr>
            </w:pPr>
          </w:p>
        </w:tc>
      </w:tr>
      <w:tr w:rsidR="00885355" w:rsidRPr="00145F71" w:rsidTr="00631FFE">
        <w:tc>
          <w:tcPr>
            <w:tcW w:w="778" w:type="dxa"/>
            <w:shd w:val="clear" w:color="auto" w:fill="auto"/>
            <w:vAlign w:val="center"/>
          </w:tcPr>
          <w:p w:rsidR="00885355" w:rsidRPr="00145F71" w:rsidRDefault="00885355" w:rsidP="00631FFE">
            <w:pPr>
              <w:spacing w:before="40" w:after="40"/>
              <w:jc w:val="center"/>
              <w:rPr>
                <w:sz w:val="28"/>
                <w:szCs w:val="28"/>
                <w:lang w:val="vi-VN"/>
              </w:rPr>
            </w:pPr>
            <w:r w:rsidRPr="00145F71">
              <w:rPr>
                <w:sz w:val="28"/>
                <w:szCs w:val="28"/>
                <w:lang w:val="vi-VN"/>
              </w:rPr>
              <w:t>5</w:t>
            </w:r>
          </w:p>
        </w:tc>
        <w:tc>
          <w:tcPr>
            <w:tcW w:w="7019" w:type="dxa"/>
            <w:shd w:val="clear" w:color="auto" w:fill="auto"/>
            <w:vAlign w:val="center"/>
          </w:tcPr>
          <w:p w:rsidR="00885355" w:rsidRPr="00145F71" w:rsidRDefault="00885355" w:rsidP="00631FFE">
            <w:pPr>
              <w:spacing w:before="40" w:after="40"/>
              <w:jc w:val="both"/>
              <w:rPr>
                <w:sz w:val="28"/>
                <w:szCs w:val="28"/>
                <w:lang w:val="vi-VN"/>
              </w:rPr>
            </w:pPr>
            <w:r w:rsidRPr="00145F71">
              <w:rPr>
                <w:sz w:val="28"/>
                <w:szCs w:val="28"/>
                <w:lang w:val="vi-VN"/>
              </w:rPr>
              <w:t>Đăng ký lại phương tiện trong trường hợp chuyển quyền sở hữu phương tiện đồng thời thay đổi cơ quan đăng ký phương tiện</w:t>
            </w:r>
          </w:p>
        </w:tc>
        <w:tc>
          <w:tcPr>
            <w:tcW w:w="1275" w:type="dxa"/>
            <w:shd w:val="clear" w:color="auto" w:fill="auto"/>
          </w:tcPr>
          <w:p w:rsidR="00885355" w:rsidRPr="00145F71" w:rsidRDefault="00885355" w:rsidP="00631FFE">
            <w:pPr>
              <w:spacing w:before="40" w:after="40"/>
              <w:jc w:val="both"/>
              <w:rPr>
                <w:sz w:val="28"/>
                <w:szCs w:val="28"/>
                <w:lang w:val="vi-VN"/>
              </w:rPr>
            </w:pPr>
          </w:p>
        </w:tc>
      </w:tr>
      <w:tr w:rsidR="00885355" w:rsidRPr="00145F71" w:rsidTr="00631FFE">
        <w:tc>
          <w:tcPr>
            <w:tcW w:w="778" w:type="dxa"/>
            <w:shd w:val="clear" w:color="auto" w:fill="auto"/>
            <w:vAlign w:val="center"/>
          </w:tcPr>
          <w:p w:rsidR="00885355" w:rsidRPr="00145F71" w:rsidRDefault="00885355" w:rsidP="00631FFE">
            <w:pPr>
              <w:spacing w:before="40" w:after="40"/>
              <w:jc w:val="center"/>
              <w:rPr>
                <w:sz w:val="28"/>
                <w:szCs w:val="28"/>
                <w:lang w:val="vi-VN"/>
              </w:rPr>
            </w:pPr>
            <w:r w:rsidRPr="00145F71">
              <w:rPr>
                <w:sz w:val="28"/>
                <w:szCs w:val="28"/>
                <w:lang w:val="vi-VN"/>
              </w:rPr>
              <w:t>6</w:t>
            </w:r>
          </w:p>
        </w:tc>
        <w:tc>
          <w:tcPr>
            <w:tcW w:w="7019" w:type="dxa"/>
            <w:shd w:val="clear" w:color="auto" w:fill="auto"/>
            <w:vAlign w:val="center"/>
          </w:tcPr>
          <w:p w:rsidR="00885355" w:rsidRPr="00145F71" w:rsidRDefault="00885355" w:rsidP="00631FFE">
            <w:pPr>
              <w:spacing w:before="40" w:after="40"/>
              <w:jc w:val="both"/>
              <w:rPr>
                <w:sz w:val="28"/>
                <w:szCs w:val="28"/>
                <w:lang w:val="vi-VN"/>
              </w:rPr>
            </w:pPr>
            <w:r w:rsidRPr="00145F71">
              <w:rPr>
                <w:sz w:val="28"/>
                <w:szCs w:val="28"/>
                <w:lang w:val="vi-VN"/>
              </w:rPr>
              <w:t>Đăng ký lại phương tiện trong trường hợp chủ phương tiện thay đổi trụ sở hoặc nơi đăng ký hộ khẩu thường trú của chủ phương tiện sang đơn vị hành chính cấp tỉnh khác</w:t>
            </w:r>
          </w:p>
        </w:tc>
        <w:tc>
          <w:tcPr>
            <w:tcW w:w="1275" w:type="dxa"/>
            <w:shd w:val="clear" w:color="auto" w:fill="auto"/>
          </w:tcPr>
          <w:p w:rsidR="00885355" w:rsidRPr="00145F71" w:rsidRDefault="00885355" w:rsidP="00631FFE">
            <w:pPr>
              <w:spacing w:before="40" w:after="40"/>
              <w:jc w:val="both"/>
              <w:rPr>
                <w:sz w:val="28"/>
                <w:szCs w:val="28"/>
                <w:lang w:val="vi-VN"/>
              </w:rPr>
            </w:pPr>
          </w:p>
        </w:tc>
      </w:tr>
      <w:tr w:rsidR="00885355" w:rsidRPr="00145F71" w:rsidTr="00631FFE">
        <w:tc>
          <w:tcPr>
            <w:tcW w:w="778" w:type="dxa"/>
            <w:shd w:val="clear" w:color="auto" w:fill="auto"/>
            <w:vAlign w:val="center"/>
          </w:tcPr>
          <w:p w:rsidR="00885355" w:rsidRPr="00145F71" w:rsidRDefault="00885355" w:rsidP="00631FFE">
            <w:pPr>
              <w:spacing w:before="40" w:after="40"/>
              <w:jc w:val="center"/>
              <w:rPr>
                <w:sz w:val="28"/>
                <w:szCs w:val="28"/>
                <w:lang w:val="vi-VN"/>
              </w:rPr>
            </w:pPr>
            <w:r w:rsidRPr="00145F71">
              <w:rPr>
                <w:sz w:val="28"/>
                <w:szCs w:val="28"/>
                <w:lang w:val="vi-VN"/>
              </w:rPr>
              <w:t>7</w:t>
            </w:r>
          </w:p>
        </w:tc>
        <w:tc>
          <w:tcPr>
            <w:tcW w:w="7019" w:type="dxa"/>
            <w:shd w:val="clear" w:color="auto" w:fill="auto"/>
            <w:vAlign w:val="center"/>
          </w:tcPr>
          <w:p w:rsidR="00885355" w:rsidRPr="00145F71" w:rsidRDefault="00885355" w:rsidP="00631FFE">
            <w:pPr>
              <w:spacing w:before="40" w:after="40"/>
              <w:jc w:val="both"/>
              <w:rPr>
                <w:sz w:val="28"/>
                <w:szCs w:val="28"/>
                <w:lang w:val="vi-VN"/>
              </w:rPr>
            </w:pPr>
            <w:r w:rsidRPr="00145F71">
              <w:rPr>
                <w:sz w:val="28"/>
                <w:szCs w:val="28"/>
                <w:lang w:val="vi-VN"/>
              </w:rPr>
              <w:t>Đăng ký lại phương tiện trong trường hợp chuyển từ cơ quan đăng ký khác sang cơ quan đăng ký phương tiện thủy nội địa</w:t>
            </w:r>
          </w:p>
        </w:tc>
        <w:tc>
          <w:tcPr>
            <w:tcW w:w="1275" w:type="dxa"/>
            <w:shd w:val="clear" w:color="auto" w:fill="auto"/>
          </w:tcPr>
          <w:p w:rsidR="00885355" w:rsidRPr="00145F71" w:rsidRDefault="00885355" w:rsidP="00631FFE">
            <w:pPr>
              <w:spacing w:before="40" w:after="40"/>
              <w:jc w:val="both"/>
              <w:rPr>
                <w:sz w:val="28"/>
                <w:szCs w:val="28"/>
                <w:lang w:val="vi-VN"/>
              </w:rPr>
            </w:pPr>
          </w:p>
        </w:tc>
      </w:tr>
      <w:tr w:rsidR="00885355" w:rsidRPr="00145F71" w:rsidTr="00631FFE">
        <w:tc>
          <w:tcPr>
            <w:tcW w:w="778" w:type="dxa"/>
            <w:shd w:val="clear" w:color="auto" w:fill="auto"/>
            <w:vAlign w:val="center"/>
          </w:tcPr>
          <w:p w:rsidR="00885355" w:rsidRPr="00145F71" w:rsidRDefault="00885355" w:rsidP="00631FFE">
            <w:pPr>
              <w:spacing w:before="40" w:after="40"/>
              <w:jc w:val="center"/>
              <w:rPr>
                <w:sz w:val="28"/>
                <w:szCs w:val="28"/>
                <w:lang w:val="vi-VN"/>
              </w:rPr>
            </w:pPr>
            <w:r w:rsidRPr="00145F71">
              <w:rPr>
                <w:sz w:val="28"/>
                <w:szCs w:val="28"/>
                <w:lang w:val="vi-VN"/>
              </w:rPr>
              <w:t>8</w:t>
            </w:r>
          </w:p>
        </w:tc>
        <w:tc>
          <w:tcPr>
            <w:tcW w:w="7019" w:type="dxa"/>
            <w:shd w:val="clear" w:color="auto" w:fill="auto"/>
            <w:vAlign w:val="center"/>
          </w:tcPr>
          <w:p w:rsidR="00885355" w:rsidRPr="00145F71" w:rsidRDefault="00885355" w:rsidP="00631FFE">
            <w:pPr>
              <w:spacing w:before="40" w:after="40"/>
              <w:jc w:val="both"/>
              <w:rPr>
                <w:sz w:val="28"/>
                <w:szCs w:val="28"/>
                <w:lang w:val="vi-VN"/>
              </w:rPr>
            </w:pPr>
            <w:r w:rsidRPr="00145F71">
              <w:rPr>
                <w:sz w:val="28"/>
                <w:szCs w:val="28"/>
                <w:lang w:val="vi-VN"/>
              </w:rPr>
              <w:t>Xóa đăng ký phương tiện</w:t>
            </w:r>
          </w:p>
        </w:tc>
        <w:tc>
          <w:tcPr>
            <w:tcW w:w="1275" w:type="dxa"/>
            <w:shd w:val="clear" w:color="auto" w:fill="auto"/>
          </w:tcPr>
          <w:p w:rsidR="00885355" w:rsidRPr="00145F71" w:rsidRDefault="00885355" w:rsidP="00631FFE">
            <w:pPr>
              <w:spacing w:before="40" w:after="40"/>
              <w:jc w:val="both"/>
              <w:rPr>
                <w:sz w:val="28"/>
                <w:szCs w:val="28"/>
                <w:lang w:val="vi-VN"/>
              </w:rPr>
            </w:pPr>
          </w:p>
        </w:tc>
      </w:tr>
      <w:tr w:rsidR="00885355" w:rsidRPr="00145F71" w:rsidTr="00631FFE">
        <w:tc>
          <w:tcPr>
            <w:tcW w:w="778" w:type="dxa"/>
            <w:shd w:val="clear" w:color="auto" w:fill="auto"/>
            <w:vAlign w:val="center"/>
          </w:tcPr>
          <w:p w:rsidR="00885355" w:rsidRPr="00145F71" w:rsidRDefault="00885355" w:rsidP="00631FFE">
            <w:pPr>
              <w:spacing w:before="40" w:after="40"/>
              <w:jc w:val="center"/>
              <w:rPr>
                <w:sz w:val="28"/>
                <w:szCs w:val="28"/>
                <w:lang w:val="vi-VN"/>
              </w:rPr>
            </w:pPr>
            <w:r w:rsidRPr="00145F71">
              <w:rPr>
                <w:sz w:val="28"/>
                <w:szCs w:val="28"/>
                <w:lang w:val="vi-VN"/>
              </w:rPr>
              <w:t>9</w:t>
            </w:r>
          </w:p>
        </w:tc>
        <w:tc>
          <w:tcPr>
            <w:tcW w:w="7019" w:type="dxa"/>
            <w:shd w:val="clear" w:color="auto" w:fill="auto"/>
            <w:vAlign w:val="center"/>
          </w:tcPr>
          <w:p w:rsidR="00885355" w:rsidRPr="00145F71" w:rsidRDefault="00885355" w:rsidP="00631FFE">
            <w:pPr>
              <w:spacing w:before="40" w:after="40"/>
              <w:jc w:val="both"/>
              <w:rPr>
                <w:sz w:val="28"/>
                <w:szCs w:val="28"/>
                <w:lang w:val="vi-VN"/>
              </w:rPr>
            </w:pPr>
            <w:r w:rsidRPr="00145F71">
              <w:rPr>
                <w:sz w:val="28"/>
                <w:szCs w:val="28"/>
                <w:lang w:val="vi-VN"/>
              </w:rPr>
              <w:t>Cấp lại Giấy chứng nhận đăng ký phương tiện</w:t>
            </w:r>
          </w:p>
        </w:tc>
        <w:tc>
          <w:tcPr>
            <w:tcW w:w="1275" w:type="dxa"/>
            <w:shd w:val="clear" w:color="auto" w:fill="auto"/>
          </w:tcPr>
          <w:p w:rsidR="00885355" w:rsidRPr="00145F71" w:rsidRDefault="00885355" w:rsidP="00631FFE">
            <w:pPr>
              <w:spacing w:before="40" w:after="40"/>
              <w:jc w:val="both"/>
              <w:rPr>
                <w:sz w:val="28"/>
                <w:szCs w:val="28"/>
                <w:lang w:val="vi-VN"/>
              </w:rPr>
            </w:pPr>
          </w:p>
        </w:tc>
      </w:tr>
      <w:tr w:rsidR="00885355" w:rsidRPr="00145F71" w:rsidTr="00631FFE">
        <w:tc>
          <w:tcPr>
            <w:tcW w:w="778" w:type="dxa"/>
            <w:shd w:val="clear" w:color="auto" w:fill="auto"/>
            <w:vAlign w:val="center"/>
          </w:tcPr>
          <w:p w:rsidR="00885355" w:rsidRPr="00145F71" w:rsidRDefault="00885355" w:rsidP="00631FFE">
            <w:pPr>
              <w:spacing w:before="40" w:after="40"/>
              <w:jc w:val="center"/>
              <w:rPr>
                <w:b/>
                <w:sz w:val="28"/>
                <w:szCs w:val="28"/>
                <w:lang w:val="vi-VN"/>
              </w:rPr>
            </w:pPr>
            <w:r w:rsidRPr="00145F71">
              <w:rPr>
                <w:b/>
                <w:sz w:val="28"/>
                <w:szCs w:val="28"/>
                <w:lang w:val="vi-VN"/>
              </w:rPr>
              <w:t>III</w:t>
            </w:r>
          </w:p>
        </w:tc>
        <w:tc>
          <w:tcPr>
            <w:tcW w:w="7019" w:type="dxa"/>
            <w:shd w:val="clear" w:color="auto" w:fill="auto"/>
            <w:vAlign w:val="center"/>
          </w:tcPr>
          <w:p w:rsidR="00885355" w:rsidRPr="00145F71" w:rsidRDefault="00885355" w:rsidP="00631FFE">
            <w:pPr>
              <w:spacing w:before="40" w:after="40"/>
              <w:jc w:val="both"/>
              <w:rPr>
                <w:b/>
                <w:sz w:val="28"/>
                <w:szCs w:val="28"/>
                <w:lang w:val="vi-VN"/>
              </w:rPr>
            </w:pPr>
            <w:r w:rsidRPr="00145F71">
              <w:rPr>
                <w:b/>
                <w:sz w:val="28"/>
                <w:szCs w:val="28"/>
                <w:lang w:val="vi-VN"/>
              </w:rPr>
              <w:t>Sở Tài nguyên và Môi trường</w:t>
            </w:r>
          </w:p>
        </w:tc>
        <w:tc>
          <w:tcPr>
            <w:tcW w:w="1275" w:type="dxa"/>
            <w:shd w:val="clear" w:color="auto" w:fill="auto"/>
          </w:tcPr>
          <w:p w:rsidR="00885355" w:rsidRPr="00145F71" w:rsidRDefault="00885355" w:rsidP="00631FFE">
            <w:pPr>
              <w:spacing w:before="40" w:after="40"/>
              <w:jc w:val="both"/>
              <w:rPr>
                <w:b/>
                <w:sz w:val="28"/>
                <w:szCs w:val="28"/>
                <w:lang w:val="vi-VN"/>
              </w:rPr>
            </w:pPr>
          </w:p>
        </w:tc>
      </w:tr>
      <w:tr w:rsidR="00885355" w:rsidRPr="00145F71" w:rsidTr="00631FFE">
        <w:tc>
          <w:tcPr>
            <w:tcW w:w="9072" w:type="dxa"/>
            <w:gridSpan w:val="3"/>
            <w:shd w:val="clear" w:color="auto" w:fill="auto"/>
            <w:vAlign w:val="center"/>
          </w:tcPr>
          <w:p w:rsidR="00885355" w:rsidRPr="00145F71" w:rsidRDefault="00885355" w:rsidP="00631FFE">
            <w:pPr>
              <w:spacing w:before="40" w:after="40"/>
              <w:jc w:val="both"/>
              <w:rPr>
                <w:b/>
                <w:sz w:val="28"/>
                <w:szCs w:val="28"/>
              </w:rPr>
            </w:pPr>
            <w:r w:rsidRPr="00145F71">
              <w:rPr>
                <w:b/>
                <w:sz w:val="28"/>
                <w:szCs w:val="28"/>
              </w:rPr>
              <w:t xml:space="preserve">           Lĩnh vực đất đai</w:t>
            </w:r>
          </w:p>
        </w:tc>
      </w:tr>
      <w:tr w:rsidR="00885355" w:rsidRPr="00145F71" w:rsidTr="00631FFE">
        <w:tc>
          <w:tcPr>
            <w:tcW w:w="778" w:type="dxa"/>
            <w:shd w:val="clear" w:color="auto" w:fill="auto"/>
            <w:vAlign w:val="center"/>
          </w:tcPr>
          <w:p w:rsidR="00885355" w:rsidRPr="00145F71" w:rsidRDefault="00885355" w:rsidP="00631FFE">
            <w:pPr>
              <w:spacing w:before="40" w:after="40"/>
              <w:jc w:val="center"/>
              <w:rPr>
                <w:sz w:val="28"/>
                <w:szCs w:val="28"/>
              </w:rPr>
            </w:pPr>
            <w:r w:rsidRPr="00145F71">
              <w:rPr>
                <w:sz w:val="28"/>
                <w:szCs w:val="28"/>
              </w:rPr>
              <w:t>1</w:t>
            </w:r>
          </w:p>
        </w:tc>
        <w:tc>
          <w:tcPr>
            <w:tcW w:w="7019" w:type="dxa"/>
            <w:shd w:val="clear" w:color="auto" w:fill="auto"/>
            <w:vAlign w:val="center"/>
          </w:tcPr>
          <w:p w:rsidR="00885355" w:rsidRPr="00145F71" w:rsidRDefault="00885355" w:rsidP="00631FFE">
            <w:pPr>
              <w:spacing w:before="40" w:after="40"/>
              <w:jc w:val="both"/>
              <w:rPr>
                <w:sz w:val="28"/>
                <w:szCs w:val="28"/>
                <w:lang w:val="vi-VN"/>
              </w:rPr>
            </w:pPr>
            <w:r w:rsidRPr="00145F71">
              <w:rPr>
                <w:sz w:val="28"/>
                <w:szCs w:val="28"/>
              </w:rPr>
              <w:t>Đăng ký và cấp Giấy chứng nhận quyền sử dụng đất, quyền sở hữu nhà ở và tài sản khác gắn liền với đất lần đầu</w:t>
            </w:r>
          </w:p>
        </w:tc>
        <w:tc>
          <w:tcPr>
            <w:tcW w:w="1275" w:type="dxa"/>
            <w:shd w:val="clear" w:color="auto" w:fill="auto"/>
          </w:tcPr>
          <w:p w:rsidR="00885355" w:rsidRPr="00145F71" w:rsidRDefault="00885355" w:rsidP="00631FFE">
            <w:pPr>
              <w:spacing w:before="40" w:after="40"/>
              <w:jc w:val="both"/>
              <w:rPr>
                <w:b/>
                <w:sz w:val="28"/>
                <w:szCs w:val="28"/>
                <w:lang w:val="vi-VN"/>
              </w:rPr>
            </w:pPr>
          </w:p>
        </w:tc>
      </w:tr>
      <w:tr w:rsidR="00885355" w:rsidRPr="00145F71" w:rsidTr="00631FFE">
        <w:tc>
          <w:tcPr>
            <w:tcW w:w="778" w:type="dxa"/>
            <w:shd w:val="clear" w:color="auto" w:fill="auto"/>
            <w:vAlign w:val="center"/>
          </w:tcPr>
          <w:p w:rsidR="00885355" w:rsidRPr="00145F71" w:rsidRDefault="00885355" w:rsidP="00631FFE">
            <w:pPr>
              <w:spacing w:before="40" w:after="40"/>
              <w:jc w:val="center"/>
              <w:rPr>
                <w:sz w:val="28"/>
                <w:szCs w:val="28"/>
              </w:rPr>
            </w:pPr>
            <w:r w:rsidRPr="00145F71">
              <w:rPr>
                <w:sz w:val="28"/>
                <w:szCs w:val="28"/>
              </w:rPr>
              <w:t>2</w:t>
            </w:r>
          </w:p>
        </w:tc>
        <w:tc>
          <w:tcPr>
            <w:tcW w:w="7019" w:type="dxa"/>
            <w:shd w:val="clear" w:color="auto" w:fill="auto"/>
            <w:vAlign w:val="center"/>
          </w:tcPr>
          <w:p w:rsidR="00885355" w:rsidRPr="00145F71" w:rsidRDefault="00885355" w:rsidP="00631FFE">
            <w:pPr>
              <w:spacing w:before="120" w:after="120"/>
              <w:jc w:val="both"/>
              <w:rPr>
                <w:sz w:val="28"/>
                <w:szCs w:val="28"/>
                <w:lang w:val="vi-VN"/>
              </w:rPr>
            </w:pPr>
            <w:r w:rsidRPr="00145F71">
              <w:rPr>
                <w:sz w:val="28"/>
                <w:szCs w:val="28"/>
              </w:rPr>
              <w:t>Cấp lại Giấy chứng nhận hoặc cấp lại Trang bổ sung của Giấy chứng nhận do bị mất</w:t>
            </w:r>
          </w:p>
        </w:tc>
        <w:tc>
          <w:tcPr>
            <w:tcW w:w="1275" w:type="dxa"/>
            <w:shd w:val="clear" w:color="auto" w:fill="auto"/>
          </w:tcPr>
          <w:p w:rsidR="00885355" w:rsidRPr="00145F71" w:rsidRDefault="00885355" w:rsidP="00631FFE">
            <w:pPr>
              <w:spacing w:before="40" w:after="40"/>
              <w:jc w:val="both"/>
              <w:rPr>
                <w:b/>
                <w:sz w:val="28"/>
                <w:szCs w:val="28"/>
                <w:lang w:val="vi-VN"/>
              </w:rPr>
            </w:pPr>
          </w:p>
        </w:tc>
      </w:tr>
      <w:tr w:rsidR="00885355" w:rsidRPr="00145F71" w:rsidTr="00631FFE">
        <w:tc>
          <w:tcPr>
            <w:tcW w:w="778" w:type="dxa"/>
            <w:shd w:val="clear" w:color="auto" w:fill="auto"/>
            <w:vAlign w:val="center"/>
          </w:tcPr>
          <w:p w:rsidR="00885355" w:rsidRPr="00145F71" w:rsidRDefault="00885355" w:rsidP="00631FFE">
            <w:pPr>
              <w:spacing w:before="40" w:after="40"/>
              <w:jc w:val="center"/>
              <w:rPr>
                <w:sz w:val="28"/>
                <w:szCs w:val="28"/>
              </w:rPr>
            </w:pPr>
            <w:r w:rsidRPr="00145F71">
              <w:rPr>
                <w:sz w:val="28"/>
                <w:szCs w:val="28"/>
              </w:rPr>
              <w:lastRenderedPageBreak/>
              <w:t>3</w:t>
            </w:r>
          </w:p>
        </w:tc>
        <w:tc>
          <w:tcPr>
            <w:tcW w:w="7019" w:type="dxa"/>
            <w:shd w:val="clear" w:color="auto" w:fill="auto"/>
            <w:vAlign w:val="center"/>
          </w:tcPr>
          <w:p w:rsidR="00885355" w:rsidRPr="00145F71" w:rsidRDefault="00885355" w:rsidP="00631FFE">
            <w:pPr>
              <w:spacing w:before="120" w:after="120"/>
              <w:jc w:val="both"/>
              <w:rPr>
                <w:sz w:val="28"/>
                <w:szCs w:val="28"/>
                <w:lang w:val="vi-VN"/>
              </w:rPr>
            </w:pPr>
            <w:r w:rsidRPr="00145F71">
              <w:rPr>
                <w:sz w:val="28"/>
                <w:szCs w:val="28"/>
              </w:rPr>
              <w:t>Đăng ký chuyển mục đích sử dụng đất không phải xin phép cơ quan nhà nước có thẩm quyền</w:t>
            </w:r>
          </w:p>
        </w:tc>
        <w:tc>
          <w:tcPr>
            <w:tcW w:w="1275" w:type="dxa"/>
            <w:shd w:val="clear" w:color="auto" w:fill="auto"/>
          </w:tcPr>
          <w:p w:rsidR="00885355" w:rsidRPr="00145F71" w:rsidRDefault="00885355" w:rsidP="00631FFE">
            <w:pPr>
              <w:spacing w:before="40" w:after="40"/>
              <w:jc w:val="both"/>
              <w:rPr>
                <w:b/>
                <w:sz w:val="28"/>
                <w:szCs w:val="28"/>
                <w:lang w:val="vi-VN"/>
              </w:rPr>
            </w:pPr>
          </w:p>
        </w:tc>
      </w:tr>
      <w:tr w:rsidR="00885355" w:rsidRPr="00145F71" w:rsidTr="00631FFE">
        <w:tc>
          <w:tcPr>
            <w:tcW w:w="778" w:type="dxa"/>
            <w:shd w:val="clear" w:color="auto" w:fill="auto"/>
            <w:vAlign w:val="center"/>
          </w:tcPr>
          <w:p w:rsidR="00885355" w:rsidRPr="00145F71" w:rsidRDefault="00885355" w:rsidP="00631FFE">
            <w:pPr>
              <w:spacing w:before="40" w:after="40"/>
              <w:jc w:val="center"/>
              <w:rPr>
                <w:sz w:val="28"/>
                <w:szCs w:val="28"/>
              </w:rPr>
            </w:pPr>
            <w:r w:rsidRPr="00145F71">
              <w:rPr>
                <w:sz w:val="28"/>
                <w:szCs w:val="28"/>
              </w:rPr>
              <w:t>4</w:t>
            </w:r>
          </w:p>
        </w:tc>
        <w:tc>
          <w:tcPr>
            <w:tcW w:w="7019" w:type="dxa"/>
            <w:shd w:val="clear" w:color="auto" w:fill="auto"/>
            <w:vAlign w:val="center"/>
          </w:tcPr>
          <w:p w:rsidR="00885355" w:rsidRPr="00145F71" w:rsidRDefault="00885355" w:rsidP="00631FFE">
            <w:pPr>
              <w:spacing w:before="40" w:after="40"/>
              <w:jc w:val="both"/>
              <w:rPr>
                <w:sz w:val="28"/>
                <w:szCs w:val="28"/>
                <w:lang w:val="vi-VN"/>
              </w:rPr>
            </w:pPr>
            <w:r w:rsidRPr="00145F71">
              <w:rPr>
                <w:sz w:val="28"/>
                <w:szCs w:val="28"/>
                <w:lang w:val="vi-VN"/>
              </w:rPr>
              <w:t>Đăng ký đất đai đối với trường hợp Nhà nước giao đất để quản lý</w:t>
            </w:r>
          </w:p>
        </w:tc>
        <w:tc>
          <w:tcPr>
            <w:tcW w:w="1275" w:type="dxa"/>
            <w:shd w:val="clear" w:color="auto" w:fill="auto"/>
          </w:tcPr>
          <w:p w:rsidR="00885355" w:rsidRPr="00145F71" w:rsidRDefault="00885355" w:rsidP="00631FFE">
            <w:pPr>
              <w:spacing w:before="40" w:after="40"/>
              <w:jc w:val="both"/>
              <w:rPr>
                <w:b/>
                <w:sz w:val="28"/>
                <w:szCs w:val="28"/>
                <w:lang w:val="vi-VN"/>
              </w:rPr>
            </w:pPr>
          </w:p>
        </w:tc>
      </w:tr>
      <w:tr w:rsidR="00885355" w:rsidRPr="00145F71" w:rsidTr="00631FFE">
        <w:tc>
          <w:tcPr>
            <w:tcW w:w="778" w:type="dxa"/>
            <w:shd w:val="clear" w:color="auto" w:fill="auto"/>
            <w:vAlign w:val="center"/>
          </w:tcPr>
          <w:p w:rsidR="00885355" w:rsidRPr="00145F71" w:rsidRDefault="00885355" w:rsidP="00631FFE">
            <w:pPr>
              <w:spacing w:before="40" w:after="40"/>
              <w:jc w:val="center"/>
              <w:rPr>
                <w:sz w:val="28"/>
                <w:szCs w:val="28"/>
              </w:rPr>
            </w:pPr>
            <w:r w:rsidRPr="00145F71">
              <w:rPr>
                <w:sz w:val="28"/>
                <w:szCs w:val="28"/>
              </w:rPr>
              <w:t>5</w:t>
            </w:r>
          </w:p>
        </w:tc>
        <w:tc>
          <w:tcPr>
            <w:tcW w:w="7019" w:type="dxa"/>
            <w:shd w:val="clear" w:color="auto" w:fill="auto"/>
            <w:vAlign w:val="center"/>
          </w:tcPr>
          <w:p w:rsidR="00885355" w:rsidRPr="00145F71" w:rsidRDefault="00885355" w:rsidP="00631FFE">
            <w:pPr>
              <w:spacing w:before="40" w:after="40"/>
              <w:jc w:val="both"/>
              <w:rPr>
                <w:sz w:val="28"/>
                <w:szCs w:val="28"/>
                <w:lang w:val="vi-VN"/>
              </w:rPr>
            </w:pPr>
            <w:r w:rsidRPr="00145F71">
              <w:rPr>
                <w:sz w:val="28"/>
                <w:szCs w:val="28"/>
                <w:lang w:val="vi-VN"/>
              </w:rPr>
              <w:t>Gia hạn sử dụng đất ngoài khu công nghiệp, khu công nghệ cao, khu kinh tế</w:t>
            </w:r>
          </w:p>
        </w:tc>
        <w:tc>
          <w:tcPr>
            <w:tcW w:w="1275" w:type="dxa"/>
            <w:shd w:val="clear" w:color="auto" w:fill="auto"/>
          </w:tcPr>
          <w:p w:rsidR="00885355" w:rsidRPr="00145F71" w:rsidRDefault="00885355" w:rsidP="00631FFE">
            <w:pPr>
              <w:spacing w:before="40" w:after="40"/>
              <w:jc w:val="both"/>
              <w:rPr>
                <w:b/>
                <w:sz w:val="28"/>
                <w:szCs w:val="28"/>
                <w:lang w:val="vi-VN"/>
              </w:rPr>
            </w:pPr>
          </w:p>
        </w:tc>
      </w:tr>
      <w:tr w:rsidR="00885355" w:rsidRPr="00145F71" w:rsidTr="00631FFE">
        <w:tc>
          <w:tcPr>
            <w:tcW w:w="778" w:type="dxa"/>
            <w:shd w:val="clear" w:color="auto" w:fill="auto"/>
            <w:vAlign w:val="center"/>
          </w:tcPr>
          <w:p w:rsidR="00885355" w:rsidRPr="00145F71" w:rsidRDefault="00885355" w:rsidP="00631FFE">
            <w:pPr>
              <w:spacing w:before="40" w:after="40"/>
              <w:jc w:val="center"/>
              <w:rPr>
                <w:sz w:val="28"/>
                <w:szCs w:val="28"/>
              </w:rPr>
            </w:pPr>
            <w:r w:rsidRPr="00145F71">
              <w:rPr>
                <w:sz w:val="28"/>
                <w:szCs w:val="28"/>
              </w:rPr>
              <w:t>6</w:t>
            </w:r>
          </w:p>
        </w:tc>
        <w:tc>
          <w:tcPr>
            <w:tcW w:w="7019" w:type="dxa"/>
            <w:shd w:val="clear" w:color="auto" w:fill="auto"/>
            <w:vAlign w:val="center"/>
          </w:tcPr>
          <w:p w:rsidR="00885355" w:rsidRPr="00145F71" w:rsidRDefault="00885355" w:rsidP="00631FFE">
            <w:pPr>
              <w:spacing w:before="40" w:after="40"/>
              <w:jc w:val="both"/>
              <w:rPr>
                <w:sz w:val="28"/>
                <w:szCs w:val="28"/>
                <w:lang w:val="vi-VN"/>
              </w:rPr>
            </w:pPr>
            <w:r w:rsidRPr="00145F71">
              <w:rPr>
                <w:sz w:val="28"/>
                <w:szCs w:val="28"/>
                <w:lang w:val="vi-VN"/>
              </w:rPr>
              <w:t>Gia hạn sử dụng đất nông nghiệp của cơ sở tôn giáo</w:t>
            </w:r>
          </w:p>
        </w:tc>
        <w:tc>
          <w:tcPr>
            <w:tcW w:w="1275" w:type="dxa"/>
            <w:shd w:val="clear" w:color="auto" w:fill="auto"/>
          </w:tcPr>
          <w:p w:rsidR="00885355" w:rsidRPr="00145F71" w:rsidRDefault="00885355" w:rsidP="00631FFE">
            <w:pPr>
              <w:spacing w:before="40" w:after="40"/>
              <w:jc w:val="both"/>
              <w:rPr>
                <w:b/>
                <w:sz w:val="28"/>
                <w:szCs w:val="28"/>
                <w:lang w:val="vi-VN"/>
              </w:rPr>
            </w:pPr>
          </w:p>
        </w:tc>
      </w:tr>
      <w:tr w:rsidR="00885355" w:rsidRPr="00145F71" w:rsidTr="00631FFE">
        <w:tc>
          <w:tcPr>
            <w:tcW w:w="778" w:type="dxa"/>
            <w:shd w:val="clear" w:color="auto" w:fill="auto"/>
            <w:vAlign w:val="center"/>
          </w:tcPr>
          <w:p w:rsidR="00885355" w:rsidRPr="00145F71" w:rsidRDefault="00885355" w:rsidP="00631FFE">
            <w:pPr>
              <w:spacing w:before="40" w:after="40"/>
              <w:jc w:val="center"/>
              <w:rPr>
                <w:sz w:val="28"/>
                <w:szCs w:val="28"/>
              </w:rPr>
            </w:pPr>
            <w:r w:rsidRPr="00145F71">
              <w:rPr>
                <w:sz w:val="28"/>
                <w:szCs w:val="28"/>
              </w:rPr>
              <w:t>7</w:t>
            </w:r>
          </w:p>
        </w:tc>
        <w:tc>
          <w:tcPr>
            <w:tcW w:w="7019" w:type="dxa"/>
            <w:shd w:val="clear" w:color="auto" w:fill="auto"/>
            <w:vAlign w:val="center"/>
          </w:tcPr>
          <w:p w:rsidR="00885355" w:rsidRPr="00145F71" w:rsidRDefault="00885355" w:rsidP="00631FFE">
            <w:pPr>
              <w:spacing w:before="40" w:after="40"/>
              <w:jc w:val="both"/>
              <w:rPr>
                <w:sz w:val="28"/>
                <w:szCs w:val="28"/>
                <w:lang w:val="vi-VN"/>
              </w:rPr>
            </w:pPr>
            <w:r w:rsidRPr="00145F71">
              <w:rPr>
                <w:sz w:val="28"/>
                <w:szCs w:val="28"/>
              </w:rPr>
              <w:t>Tách thửa, hợp thửa</w:t>
            </w:r>
          </w:p>
        </w:tc>
        <w:tc>
          <w:tcPr>
            <w:tcW w:w="1275" w:type="dxa"/>
            <w:shd w:val="clear" w:color="auto" w:fill="auto"/>
          </w:tcPr>
          <w:p w:rsidR="00885355" w:rsidRPr="00145F71" w:rsidRDefault="00885355" w:rsidP="00631FFE">
            <w:pPr>
              <w:spacing w:before="40" w:after="40"/>
              <w:jc w:val="both"/>
              <w:rPr>
                <w:b/>
                <w:sz w:val="28"/>
                <w:szCs w:val="28"/>
                <w:lang w:val="vi-VN"/>
              </w:rPr>
            </w:pPr>
          </w:p>
        </w:tc>
      </w:tr>
      <w:tr w:rsidR="00885355" w:rsidRPr="00145F71" w:rsidTr="00631FFE">
        <w:tc>
          <w:tcPr>
            <w:tcW w:w="778" w:type="dxa"/>
            <w:shd w:val="clear" w:color="auto" w:fill="auto"/>
            <w:vAlign w:val="center"/>
          </w:tcPr>
          <w:p w:rsidR="00885355" w:rsidRPr="00145F71" w:rsidRDefault="00885355" w:rsidP="00631FFE">
            <w:pPr>
              <w:spacing w:before="40" w:after="40"/>
              <w:jc w:val="center"/>
              <w:rPr>
                <w:sz w:val="28"/>
                <w:szCs w:val="28"/>
              </w:rPr>
            </w:pPr>
            <w:r w:rsidRPr="00145F71">
              <w:rPr>
                <w:sz w:val="28"/>
                <w:szCs w:val="28"/>
              </w:rPr>
              <w:t>8</w:t>
            </w:r>
          </w:p>
        </w:tc>
        <w:tc>
          <w:tcPr>
            <w:tcW w:w="7019" w:type="dxa"/>
            <w:shd w:val="clear" w:color="auto" w:fill="auto"/>
            <w:vAlign w:val="center"/>
          </w:tcPr>
          <w:p w:rsidR="00885355" w:rsidRPr="00145F71" w:rsidRDefault="00885355" w:rsidP="00631FFE">
            <w:pPr>
              <w:spacing w:before="40" w:after="40"/>
              <w:jc w:val="both"/>
              <w:rPr>
                <w:sz w:val="28"/>
                <w:szCs w:val="28"/>
                <w:lang w:val="vi-VN"/>
              </w:rPr>
            </w:pPr>
            <w:r w:rsidRPr="00145F71">
              <w:rPr>
                <w:sz w:val="28"/>
                <w:szCs w:val="28"/>
                <w:lang w:val="vi-VN"/>
              </w:rPr>
              <w:t>Đăng ký biến động do đổi tên người sử dụng đất, chủ sở hữu tài sản gắn liền với đất hoặc thay đổi về hình dạng, kích thước, diện tích, số hiệu, địa chỉ thửa đất hoặc thay đổi hạn chế quyền sử dụng đất hoặc thay đổi về nghĩa vụ tài chính hoặc thay đổi về tài sản gắn liền với đất so với nội dung đã đăng ký; xác định lại diện tích đất ở cho hộ gia đình, cá nhân đã được cấp Giấy chứng nhận</w:t>
            </w:r>
          </w:p>
        </w:tc>
        <w:tc>
          <w:tcPr>
            <w:tcW w:w="1275" w:type="dxa"/>
            <w:shd w:val="clear" w:color="auto" w:fill="auto"/>
          </w:tcPr>
          <w:p w:rsidR="00885355" w:rsidRPr="00145F71" w:rsidRDefault="00885355" w:rsidP="00631FFE">
            <w:pPr>
              <w:spacing w:before="40" w:after="40"/>
              <w:jc w:val="both"/>
              <w:rPr>
                <w:b/>
                <w:sz w:val="28"/>
                <w:szCs w:val="28"/>
                <w:lang w:val="vi-VN"/>
              </w:rPr>
            </w:pPr>
          </w:p>
        </w:tc>
      </w:tr>
      <w:tr w:rsidR="00885355" w:rsidRPr="00145F71" w:rsidTr="00631FFE">
        <w:tc>
          <w:tcPr>
            <w:tcW w:w="778" w:type="dxa"/>
            <w:shd w:val="clear" w:color="auto" w:fill="auto"/>
            <w:vAlign w:val="center"/>
          </w:tcPr>
          <w:p w:rsidR="00885355" w:rsidRPr="00145F71" w:rsidRDefault="00885355" w:rsidP="00631FFE">
            <w:pPr>
              <w:spacing w:before="40" w:after="40"/>
              <w:jc w:val="center"/>
              <w:rPr>
                <w:sz w:val="28"/>
                <w:szCs w:val="28"/>
              </w:rPr>
            </w:pPr>
            <w:r w:rsidRPr="00145F71">
              <w:rPr>
                <w:sz w:val="28"/>
                <w:szCs w:val="28"/>
              </w:rPr>
              <w:t>9</w:t>
            </w:r>
          </w:p>
        </w:tc>
        <w:tc>
          <w:tcPr>
            <w:tcW w:w="7019" w:type="dxa"/>
            <w:shd w:val="clear" w:color="auto" w:fill="auto"/>
            <w:vAlign w:val="center"/>
          </w:tcPr>
          <w:p w:rsidR="00885355" w:rsidRPr="00145F71" w:rsidRDefault="00885355" w:rsidP="00631FFE">
            <w:pPr>
              <w:spacing w:before="40" w:after="40"/>
              <w:jc w:val="both"/>
              <w:rPr>
                <w:sz w:val="28"/>
                <w:szCs w:val="28"/>
                <w:lang w:val="vi-VN"/>
              </w:rPr>
            </w:pPr>
            <w:r w:rsidRPr="00145F71">
              <w:rPr>
                <w:sz w:val="28"/>
                <w:szCs w:val="28"/>
                <w:lang w:val="vi-VN"/>
              </w:rPr>
              <w:t>Cấp đổi Giấy chứng nhận, Giấy chứng nhận quyền sở hữu nhà ở, Giấy chứng nhận quyền sở hữu công trình xây dựng</w:t>
            </w:r>
          </w:p>
        </w:tc>
        <w:tc>
          <w:tcPr>
            <w:tcW w:w="1275" w:type="dxa"/>
            <w:shd w:val="clear" w:color="auto" w:fill="auto"/>
          </w:tcPr>
          <w:p w:rsidR="00885355" w:rsidRPr="00145F71" w:rsidRDefault="00885355" w:rsidP="00631FFE">
            <w:pPr>
              <w:spacing w:before="40" w:after="40"/>
              <w:jc w:val="both"/>
              <w:rPr>
                <w:b/>
                <w:sz w:val="28"/>
                <w:szCs w:val="28"/>
                <w:lang w:val="vi-VN"/>
              </w:rPr>
            </w:pPr>
          </w:p>
        </w:tc>
      </w:tr>
      <w:tr w:rsidR="00885355" w:rsidRPr="00145F71" w:rsidTr="00631FFE">
        <w:tc>
          <w:tcPr>
            <w:tcW w:w="9072" w:type="dxa"/>
            <w:gridSpan w:val="3"/>
            <w:shd w:val="clear" w:color="auto" w:fill="auto"/>
            <w:vAlign w:val="center"/>
          </w:tcPr>
          <w:p w:rsidR="00885355" w:rsidRPr="00145F71" w:rsidRDefault="00885355" w:rsidP="00631FFE">
            <w:pPr>
              <w:spacing w:before="40" w:after="40"/>
              <w:jc w:val="both"/>
              <w:rPr>
                <w:b/>
                <w:sz w:val="28"/>
                <w:szCs w:val="28"/>
              </w:rPr>
            </w:pPr>
            <w:r w:rsidRPr="00145F71">
              <w:rPr>
                <w:b/>
                <w:sz w:val="28"/>
                <w:szCs w:val="28"/>
              </w:rPr>
              <w:t xml:space="preserve">         Lĩnh vực môi trường</w:t>
            </w:r>
          </w:p>
        </w:tc>
      </w:tr>
      <w:tr w:rsidR="00885355" w:rsidRPr="00145F71" w:rsidTr="00631FFE">
        <w:tc>
          <w:tcPr>
            <w:tcW w:w="778" w:type="dxa"/>
            <w:shd w:val="clear" w:color="auto" w:fill="auto"/>
            <w:vAlign w:val="center"/>
          </w:tcPr>
          <w:p w:rsidR="00885355" w:rsidRPr="00145F71" w:rsidRDefault="00885355" w:rsidP="00631FFE">
            <w:pPr>
              <w:spacing w:before="40" w:after="40"/>
              <w:jc w:val="center"/>
              <w:rPr>
                <w:sz w:val="28"/>
                <w:szCs w:val="28"/>
              </w:rPr>
            </w:pPr>
            <w:r w:rsidRPr="00145F71">
              <w:rPr>
                <w:sz w:val="28"/>
                <w:szCs w:val="28"/>
              </w:rPr>
              <w:t>10</w:t>
            </w:r>
          </w:p>
        </w:tc>
        <w:tc>
          <w:tcPr>
            <w:tcW w:w="7019" w:type="dxa"/>
            <w:shd w:val="clear" w:color="auto" w:fill="auto"/>
            <w:vAlign w:val="center"/>
          </w:tcPr>
          <w:p w:rsidR="00885355" w:rsidRPr="00145F71" w:rsidRDefault="00885355" w:rsidP="00631FFE">
            <w:pPr>
              <w:spacing w:before="40" w:after="40"/>
              <w:jc w:val="both"/>
              <w:rPr>
                <w:sz w:val="28"/>
                <w:szCs w:val="28"/>
                <w:lang w:val="vi-VN"/>
              </w:rPr>
            </w:pPr>
            <w:r w:rsidRPr="00145F71">
              <w:rPr>
                <w:sz w:val="28"/>
                <w:szCs w:val="28"/>
                <w:lang w:val="vi-VN"/>
              </w:rPr>
              <w:t>Xác nhận Kế hoạch Bảo vệ môi trường</w:t>
            </w:r>
          </w:p>
        </w:tc>
        <w:tc>
          <w:tcPr>
            <w:tcW w:w="1275" w:type="dxa"/>
            <w:shd w:val="clear" w:color="auto" w:fill="auto"/>
          </w:tcPr>
          <w:p w:rsidR="00885355" w:rsidRPr="00145F71" w:rsidRDefault="00885355" w:rsidP="00631FFE">
            <w:pPr>
              <w:spacing w:before="40" w:after="40"/>
              <w:jc w:val="both"/>
              <w:rPr>
                <w:b/>
                <w:sz w:val="28"/>
                <w:szCs w:val="28"/>
                <w:lang w:val="vi-VN"/>
              </w:rPr>
            </w:pPr>
          </w:p>
        </w:tc>
      </w:tr>
      <w:tr w:rsidR="00885355" w:rsidRPr="00145F71" w:rsidTr="00631FFE">
        <w:tc>
          <w:tcPr>
            <w:tcW w:w="778" w:type="dxa"/>
            <w:shd w:val="clear" w:color="auto" w:fill="auto"/>
            <w:vAlign w:val="center"/>
          </w:tcPr>
          <w:p w:rsidR="00885355" w:rsidRPr="00145F71" w:rsidRDefault="00885355" w:rsidP="00631FFE">
            <w:pPr>
              <w:spacing w:before="40" w:after="40"/>
              <w:jc w:val="center"/>
              <w:rPr>
                <w:sz w:val="28"/>
                <w:szCs w:val="28"/>
              </w:rPr>
            </w:pPr>
            <w:r w:rsidRPr="00145F71">
              <w:rPr>
                <w:sz w:val="28"/>
                <w:szCs w:val="28"/>
                <w:lang w:val="vi-VN"/>
              </w:rPr>
              <w:t>1</w:t>
            </w:r>
            <w:r w:rsidRPr="00145F71">
              <w:rPr>
                <w:sz w:val="28"/>
                <w:szCs w:val="28"/>
              </w:rPr>
              <w:t>1</w:t>
            </w:r>
          </w:p>
        </w:tc>
        <w:tc>
          <w:tcPr>
            <w:tcW w:w="7019" w:type="dxa"/>
            <w:shd w:val="clear" w:color="auto" w:fill="auto"/>
            <w:vAlign w:val="center"/>
          </w:tcPr>
          <w:p w:rsidR="00885355" w:rsidRPr="00145F71" w:rsidRDefault="00885355" w:rsidP="00631FFE">
            <w:pPr>
              <w:spacing w:before="40" w:after="40"/>
              <w:jc w:val="both"/>
              <w:rPr>
                <w:sz w:val="28"/>
                <w:szCs w:val="28"/>
                <w:lang w:val="vi-VN"/>
              </w:rPr>
            </w:pPr>
            <w:r w:rsidRPr="00145F71">
              <w:rPr>
                <w:sz w:val="28"/>
                <w:szCs w:val="28"/>
                <w:lang w:val="vi-VN"/>
              </w:rPr>
              <w:t>Cấp Sổ đăng ký chủ nguồn thải chất thải nguy hại</w:t>
            </w:r>
          </w:p>
        </w:tc>
        <w:tc>
          <w:tcPr>
            <w:tcW w:w="1275" w:type="dxa"/>
            <w:shd w:val="clear" w:color="auto" w:fill="auto"/>
          </w:tcPr>
          <w:p w:rsidR="00885355" w:rsidRPr="00145F71" w:rsidRDefault="00885355" w:rsidP="00631FFE">
            <w:pPr>
              <w:spacing w:before="40" w:after="40"/>
              <w:jc w:val="both"/>
              <w:rPr>
                <w:b/>
                <w:sz w:val="28"/>
                <w:szCs w:val="28"/>
                <w:lang w:val="vi-VN"/>
              </w:rPr>
            </w:pPr>
          </w:p>
        </w:tc>
      </w:tr>
      <w:tr w:rsidR="00885355" w:rsidRPr="00145F71" w:rsidTr="00631FFE">
        <w:tc>
          <w:tcPr>
            <w:tcW w:w="778" w:type="dxa"/>
            <w:shd w:val="clear" w:color="auto" w:fill="auto"/>
            <w:vAlign w:val="center"/>
          </w:tcPr>
          <w:p w:rsidR="00885355" w:rsidRPr="00145F71" w:rsidRDefault="00885355" w:rsidP="00631FFE">
            <w:pPr>
              <w:spacing w:before="40" w:after="40"/>
              <w:jc w:val="center"/>
              <w:rPr>
                <w:sz w:val="28"/>
                <w:szCs w:val="28"/>
                <w:lang w:val="vi-VN"/>
              </w:rPr>
            </w:pPr>
            <w:r w:rsidRPr="00145F71">
              <w:rPr>
                <w:sz w:val="28"/>
                <w:szCs w:val="28"/>
              </w:rPr>
              <w:t>1</w:t>
            </w:r>
            <w:r w:rsidRPr="00145F71">
              <w:rPr>
                <w:sz w:val="28"/>
                <w:szCs w:val="28"/>
                <w:lang w:val="vi-VN"/>
              </w:rPr>
              <w:t>2</w:t>
            </w:r>
          </w:p>
        </w:tc>
        <w:tc>
          <w:tcPr>
            <w:tcW w:w="7019" w:type="dxa"/>
            <w:shd w:val="clear" w:color="auto" w:fill="auto"/>
            <w:vAlign w:val="center"/>
          </w:tcPr>
          <w:p w:rsidR="00885355" w:rsidRPr="00145F71" w:rsidRDefault="00885355" w:rsidP="00631FFE">
            <w:pPr>
              <w:spacing w:before="40" w:after="40"/>
              <w:jc w:val="both"/>
              <w:rPr>
                <w:sz w:val="28"/>
                <w:szCs w:val="28"/>
                <w:lang w:val="vi-VN"/>
              </w:rPr>
            </w:pPr>
            <w:r w:rsidRPr="00145F71">
              <w:rPr>
                <w:sz w:val="28"/>
                <w:szCs w:val="28"/>
                <w:lang w:val="vi-VN"/>
              </w:rPr>
              <w:t>Cấp lại Sổ đăng ký chủ nguồn thải chất thải nguy hại</w:t>
            </w:r>
          </w:p>
        </w:tc>
        <w:tc>
          <w:tcPr>
            <w:tcW w:w="1275" w:type="dxa"/>
            <w:shd w:val="clear" w:color="auto" w:fill="auto"/>
          </w:tcPr>
          <w:p w:rsidR="00885355" w:rsidRPr="00145F71" w:rsidRDefault="00885355" w:rsidP="00631FFE">
            <w:pPr>
              <w:spacing w:before="40" w:after="40"/>
              <w:jc w:val="both"/>
              <w:rPr>
                <w:b/>
                <w:sz w:val="28"/>
                <w:szCs w:val="28"/>
                <w:lang w:val="vi-VN"/>
              </w:rPr>
            </w:pPr>
          </w:p>
        </w:tc>
      </w:tr>
      <w:tr w:rsidR="00885355" w:rsidRPr="00145F71" w:rsidTr="00631FFE">
        <w:tc>
          <w:tcPr>
            <w:tcW w:w="778" w:type="dxa"/>
            <w:shd w:val="clear" w:color="auto" w:fill="auto"/>
            <w:vAlign w:val="center"/>
          </w:tcPr>
          <w:p w:rsidR="00885355" w:rsidRPr="00145F71" w:rsidRDefault="00885355" w:rsidP="00631FFE">
            <w:pPr>
              <w:spacing w:before="40" w:after="40"/>
              <w:jc w:val="center"/>
              <w:rPr>
                <w:b/>
                <w:sz w:val="28"/>
                <w:szCs w:val="28"/>
                <w:lang w:val="vi-VN"/>
              </w:rPr>
            </w:pPr>
            <w:r w:rsidRPr="00145F71">
              <w:rPr>
                <w:b/>
                <w:sz w:val="28"/>
                <w:szCs w:val="28"/>
                <w:lang w:val="vi-VN"/>
              </w:rPr>
              <w:t>IV</w:t>
            </w:r>
          </w:p>
        </w:tc>
        <w:tc>
          <w:tcPr>
            <w:tcW w:w="7019" w:type="dxa"/>
            <w:shd w:val="clear" w:color="auto" w:fill="auto"/>
            <w:vAlign w:val="center"/>
          </w:tcPr>
          <w:p w:rsidR="00885355" w:rsidRPr="00145F71" w:rsidRDefault="00885355" w:rsidP="00631FFE">
            <w:pPr>
              <w:spacing w:before="40" w:after="40"/>
              <w:jc w:val="both"/>
              <w:rPr>
                <w:b/>
                <w:sz w:val="28"/>
                <w:szCs w:val="28"/>
                <w:lang w:val="vi-VN"/>
              </w:rPr>
            </w:pPr>
            <w:r w:rsidRPr="00145F71">
              <w:rPr>
                <w:b/>
                <w:sz w:val="28"/>
                <w:szCs w:val="28"/>
                <w:lang w:val="vi-VN"/>
              </w:rPr>
              <w:t>Sở Văn hoá, Thể thao và Du lịch</w:t>
            </w:r>
          </w:p>
        </w:tc>
        <w:tc>
          <w:tcPr>
            <w:tcW w:w="1275" w:type="dxa"/>
            <w:shd w:val="clear" w:color="auto" w:fill="auto"/>
          </w:tcPr>
          <w:p w:rsidR="00885355" w:rsidRPr="00145F71" w:rsidRDefault="00885355" w:rsidP="00631FFE">
            <w:pPr>
              <w:spacing w:before="40" w:after="40"/>
              <w:jc w:val="both"/>
              <w:rPr>
                <w:b/>
                <w:sz w:val="28"/>
                <w:szCs w:val="28"/>
                <w:lang w:val="vi-VN"/>
              </w:rPr>
            </w:pPr>
          </w:p>
        </w:tc>
      </w:tr>
      <w:tr w:rsidR="00885355" w:rsidRPr="00145F71" w:rsidTr="00631FFE">
        <w:tc>
          <w:tcPr>
            <w:tcW w:w="778" w:type="dxa"/>
            <w:shd w:val="clear" w:color="auto" w:fill="auto"/>
            <w:vAlign w:val="center"/>
          </w:tcPr>
          <w:p w:rsidR="00885355" w:rsidRPr="00145F71" w:rsidRDefault="00885355" w:rsidP="00631FFE">
            <w:pPr>
              <w:spacing w:before="40" w:after="40"/>
              <w:jc w:val="center"/>
              <w:rPr>
                <w:sz w:val="28"/>
                <w:szCs w:val="28"/>
              </w:rPr>
            </w:pPr>
            <w:r w:rsidRPr="00145F71">
              <w:rPr>
                <w:sz w:val="28"/>
                <w:szCs w:val="28"/>
              </w:rPr>
              <w:t>1</w:t>
            </w:r>
          </w:p>
        </w:tc>
        <w:tc>
          <w:tcPr>
            <w:tcW w:w="7019" w:type="dxa"/>
            <w:shd w:val="clear" w:color="auto" w:fill="auto"/>
            <w:vAlign w:val="center"/>
          </w:tcPr>
          <w:p w:rsidR="00885355" w:rsidRPr="00145F71" w:rsidRDefault="00885355" w:rsidP="00631FFE">
            <w:pPr>
              <w:spacing w:before="40" w:after="40"/>
              <w:jc w:val="both"/>
              <w:rPr>
                <w:sz w:val="28"/>
                <w:szCs w:val="28"/>
                <w:lang w:val="vi-VN"/>
              </w:rPr>
            </w:pPr>
            <w:r w:rsidRPr="00145F71">
              <w:rPr>
                <w:sz w:val="28"/>
                <w:szCs w:val="28"/>
                <w:lang w:val="vi-VN"/>
              </w:rPr>
              <w:t>Tiếp nhận thông báo sản phẩm quảng cáo trên bảng quảng cáo, băng-rôn</w:t>
            </w:r>
          </w:p>
        </w:tc>
        <w:tc>
          <w:tcPr>
            <w:tcW w:w="1275" w:type="dxa"/>
            <w:shd w:val="clear" w:color="auto" w:fill="auto"/>
          </w:tcPr>
          <w:p w:rsidR="00885355" w:rsidRPr="00145F71" w:rsidRDefault="00885355" w:rsidP="00631FFE">
            <w:pPr>
              <w:spacing w:before="40" w:after="40"/>
              <w:jc w:val="both"/>
              <w:rPr>
                <w:sz w:val="28"/>
                <w:szCs w:val="28"/>
                <w:lang w:val="vi-VN"/>
              </w:rPr>
            </w:pPr>
          </w:p>
        </w:tc>
      </w:tr>
      <w:tr w:rsidR="00885355" w:rsidRPr="00145F71" w:rsidTr="00631FFE">
        <w:tc>
          <w:tcPr>
            <w:tcW w:w="778" w:type="dxa"/>
            <w:shd w:val="clear" w:color="auto" w:fill="auto"/>
            <w:vAlign w:val="center"/>
          </w:tcPr>
          <w:p w:rsidR="00885355" w:rsidRPr="00145F71" w:rsidRDefault="00885355" w:rsidP="00631FFE">
            <w:pPr>
              <w:spacing w:before="40" w:after="40"/>
              <w:jc w:val="center"/>
              <w:rPr>
                <w:sz w:val="28"/>
                <w:szCs w:val="28"/>
              </w:rPr>
            </w:pPr>
            <w:r w:rsidRPr="00145F71">
              <w:rPr>
                <w:sz w:val="28"/>
                <w:szCs w:val="28"/>
              </w:rPr>
              <w:t>2</w:t>
            </w:r>
          </w:p>
        </w:tc>
        <w:tc>
          <w:tcPr>
            <w:tcW w:w="7019" w:type="dxa"/>
            <w:shd w:val="clear" w:color="auto" w:fill="auto"/>
            <w:vAlign w:val="center"/>
          </w:tcPr>
          <w:p w:rsidR="00885355" w:rsidRPr="00145F71" w:rsidRDefault="00885355" w:rsidP="00631FFE">
            <w:pPr>
              <w:spacing w:before="40" w:after="40"/>
              <w:jc w:val="both"/>
              <w:rPr>
                <w:spacing w:val="-4"/>
                <w:sz w:val="28"/>
                <w:szCs w:val="28"/>
                <w:lang w:val="vi-VN"/>
              </w:rPr>
            </w:pPr>
            <w:r w:rsidRPr="00145F71">
              <w:rPr>
                <w:spacing w:val="-4"/>
                <w:sz w:val="28"/>
                <w:szCs w:val="28"/>
                <w:lang w:eastAsia="zh-CN"/>
              </w:rPr>
              <w:t>Tiếp nhận thông báo tổ chức đoàn người thực hiện quảng cáo</w:t>
            </w:r>
          </w:p>
        </w:tc>
        <w:tc>
          <w:tcPr>
            <w:tcW w:w="1275" w:type="dxa"/>
            <w:shd w:val="clear" w:color="auto" w:fill="auto"/>
          </w:tcPr>
          <w:p w:rsidR="00885355" w:rsidRPr="00145F71" w:rsidRDefault="00885355" w:rsidP="00631FFE">
            <w:pPr>
              <w:spacing w:before="40" w:after="40"/>
              <w:jc w:val="both"/>
              <w:rPr>
                <w:sz w:val="28"/>
                <w:szCs w:val="28"/>
                <w:lang w:val="vi-VN"/>
              </w:rPr>
            </w:pPr>
          </w:p>
        </w:tc>
      </w:tr>
      <w:tr w:rsidR="00885355" w:rsidRPr="00145F71" w:rsidTr="00631FFE">
        <w:tc>
          <w:tcPr>
            <w:tcW w:w="778" w:type="dxa"/>
            <w:shd w:val="clear" w:color="auto" w:fill="auto"/>
            <w:vAlign w:val="center"/>
          </w:tcPr>
          <w:p w:rsidR="00885355" w:rsidRPr="00145F71" w:rsidRDefault="00885355" w:rsidP="00631FFE">
            <w:pPr>
              <w:spacing w:before="40" w:after="40"/>
              <w:jc w:val="center"/>
              <w:rPr>
                <w:b/>
                <w:sz w:val="28"/>
                <w:szCs w:val="28"/>
                <w:lang w:val="vi-VN"/>
              </w:rPr>
            </w:pPr>
            <w:r w:rsidRPr="00145F71">
              <w:rPr>
                <w:b/>
                <w:sz w:val="28"/>
                <w:szCs w:val="28"/>
                <w:lang w:val="vi-VN"/>
              </w:rPr>
              <w:t>V</w:t>
            </w:r>
          </w:p>
        </w:tc>
        <w:tc>
          <w:tcPr>
            <w:tcW w:w="7019" w:type="dxa"/>
            <w:shd w:val="clear" w:color="auto" w:fill="auto"/>
            <w:vAlign w:val="center"/>
          </w:tcPr>
          <w:p w:rsidR="00885355" w:rsidRPr="00145F71" w:rsidRDefault="00885355" w:rsidP="00631FFE">
            <w:pPr>
              <w:spacing w:before="40" w:after="40"/>
              <w:jc w:val="both"/>
              <w:rPr>
                <w:b/>
                <w:sz w:val="28"/>
                <w:szCs w:val="28"/>
                <w:lang w:val="vi-VN"/>
              </w:rPr>
            </w:pPr>
            <w:r w:rsidRPr="00145F71">
              <w:rPr>
                <w:b/>
                <w:sz w:val="28"/>
                <w:szCs w:val="28"/>
                <w:lang w:val="vi-VN"/>
              </w:rPr>
              <w:t>Sở Xây dựng</w:t>
            </w:r>
          </w:p>
        </w:tc>
        <w:tc>
          <w:tcPr>
            <w:tcW w:w="1275" w:type="dxa"/>
            <w:shd w:val="clear" w:color="auto" w:fill="auto"/>
          </w:tcPr>
          <w:p w:rsidR="00885355" w:rsidRPr="00145F71" w:rsidRDefault="00885355" w:rsidP="00631FFE">
            <w:pPr>
              <w:spacing w:before="40" w:after="40"/>
              <w:jc w:val="both"/>
              <w:rPr>
                <w:b/>
                <w:sz w:val="28"/>
                <w:szCs w:val="28"/>
                <w:lang w:val="vi-VN"/>
              </w:rPr>
            </w:pPr>
          </w:p>
        </w:tc>
      </w:tr>
      <w:tr w:rsidR="00885355" w:rsidRPr="00145F71" w:rsidTr="00631FFE">
        <w:tc>
          <w:tcPr>
            <w:tcW w:w="778" w:type="dxa"/>
            <w:shd w:val="clear" w:color="auto" w:fill="auto"/>
            <w:vAlign w:val="center"/>
          </w:tcPr>
          <w:p w:rsidR="00885355" w:rsidRPr="00145F71" w:rsidRDefault="00885355" w:rsidP="00631FFE">
            <w:pPr>
              <w:spacing w:before="40" w:after="40"/>
              <w:jc w:val="center"/>
              <w:rPr>
                <w:sz w:val="28"/>
                <w:szCs w:val="28"/>
                <w:lang w:val="vi-VN"/>
              </w:rPr>
            </w:pPr>
            <w:r w:rsidRPr="00145F71">
              <w:rPr>
                <w:sz w:val="28"/>
                <w:szCs w:val="28"/>
                <w:lang w:val="vi-VN"/>
              </w:rPr>
              <w:t>1</w:t>
            </w:r>
          </w:p>
        </w:tc>
        <w:tc>
          <w:tcPr>
            <w:tcW w:w="7019" w:type="dxa"/>
            <w:shd w:val="clear" w:color="auto" w:fill="auto"/>
            <w:vAlign w:val="center"/>
          </w:tcPr>
          <w:p w:rsidR="00885355" w:rsidRPr="00145F71" w:rsidRDefault="00885355" w:rsidP="00631FFE">
            <w:pPr>
              <w:spacing w:before="40" w:after="40"/>
              <w:jc w:val="both"/>
              <w:rPr>
                <w:sz w:val="28"/>
                <w:szCs w:val="28"/>
                <w:lang w:val="vi-VN"/>
              </w:rPr>
            </w:pPr>
            <w:r w:rsidRPr="00145F71">
              <w:rPr>
                <w:sz w:val="28"/>
                <w:szCs w:val="28"/>
                <w:lang w:val="vi-VN"/>
              </w:rPr>
              <w:t>Cấp lại chứng chỉ hành nghề hoạt động xây dựng hạng II, hạng III</w:t>
            </w:r>
          </w:p>
        </w:tc>
        <w:tc>
          <w:tcPr>
            <w:tcW w:w="1275" w:type="dxa"/>
            <w:shd w:val="clear" w:color="auto" w:fill="auto"/>
          </w:tcPr>
          <w:p w:rsidR="00885355" w:rsidRPr="00145F71" w:rsidRDefault="00885355" w:rsidP="00631FFE">
            <w:pPr>
              <w:spacing w:before="40" w:after="40"/>
              <w:jc w:val="both"/>
              <w:rPr>
                <w:sz w:val="28"/>
                <w:szCs w:val="28"/>
                <w:lang w:val="vi-VN"/>
              </w:rPr>
            </w:pPr>
          </w:p>
        </w:tc>
      </w:tr>
      <w:tr w:rsidR="00885355" w:rsidRPr="00145F71" w:rsidTr="00631FFE">
        <w:tc>
          <w:tcPr>
            <w:tcW w:w="778" w:type="dxa"/>
            <w:shd w:val="clear" w:color="auto" w:fill="auto"/>
            <w:vAlign w:val="center"/>
          </w:tcPr>
          <w:p w:rsidR="00885355" w:rsidRPr="00145F71" w:rsidRDefault="00885355" w:rsidP="00631FFE">
            <w:pPr>
              <w:spacing w:before="40" w:after="40"/>
              <w:jc w:val="center"/>
              <w:rPr>
                <w:b/>
                <w:sz w:val="28"/>
                <w:szCs w:val="28"/>
                <w:lang w:val="vi-VN"/>
              </w:rPr>
            </w:pPr>
            <w:r w:rsidRPr="00145F71">
              <w:rPr>
                <w:b/>
                <w:sz w:val="28"/>
                <w:szCs w:val="28"/>
                <w:lang w:val="vi-VN"/>
              </w:rPr>
              <w:t>VI</w:t>
            </w:r>
          </w:p>
        </w:tc>
        <w:tc>
          <w:tcPr>
            <w:tcW w:w="7019" w:type="dxa"/>
            <w:shd w:val="clear" w:color="auto" w:fill="auto"/>
            <w:vAlign w:val="center"/>
          </w:tcPr>
          <w:p w:rsidR="00885355" w:rsidRPr="00145F71" w:rsidRDefault="00885355" w:rsidP="00631FFE">
            <w:pPr>
              <w:spacing w:before="40" w:after="40"/>
              <w:jc w:val="both"/>
              <w:rPr>
                <w:b/>
                <w:sz w:val="28"/>
                <w:szCs w:val="28"/>
                <w:lang w:val="vi-VN"/>
              </w:rPr>
            </w:pPr>
            <w:r w:rsidRPr="00145F71">
              <w:rPr>
                <w:b/>
                <w:sz w:val="28"/>
                <w:szCs w:val="28"/>
                <w:lang w:val="vi-VN"/>
              </w:rPr>
              <w:t>Sở Lao động – Thương binh và Xã hội</w:t>
            </w:r>
          </w:p>
        </w:tc>
        <w:tc>
          <w:tcPr>
            <w:tcW w:w="1275" w:type="dxa"/>
            <w:shd w:val="clear" w:color="auto" w:fill="auto"/>
          </w:tcPr>
          <w:p w:rsidR="00885355" w:rsidRPr="00145F71" w:rsidRDefault="00885355" w:rsidP="00631FFE">
            <w:pPr>
              <w:spacing w:before="40" w:after="40"/>
              <w:jc w:val="both"/>
              <w:rPr>
                <w:b/>
                <w:sz w:val="28"/>
                <w:szCs w:val="28"/>
                <w:lang w:val="vi-VN"/>
              </w:rPr>
            </w:pPr>
          </w:p>
        </w:tc>
      </w:tr>
      <w:tr w:rsidR="00885355" w:rsidRPr="00145F71" w:rsidTr="00631FFE">
        <w:tc>
          <w:tcPr>
            <w:tcW w:w="778" w:type="dxa"/>
            <w:shd w:val="clear" w:color="auto" w:fill="auto"/>
            <w:vAlign w:val="center"/>
          </w:tcPr>
          <w:p w:rsidR="00885355" w:rsidRPr="00145F71" w:rsidRDefault="00885355" w:rsidP="00631FFE">
            <w:pPr>
              <w:spacing w:before="40" w:after="40"/>
              <w:jc w:val="center"/>
              <w:rPr>
                <w:sz w:val="28"/>
                <w:szCs w:val="28"/>
                <w:lang w:val="vi-VN"/>
              </w:rPr>
            </w:pPr>
            <w:r w:rsidRPr="00145F71">
              <w:rPr>
                <w:sz w:val="28"/>
                <w:szCs w:val="28"/>
                <w:lang w:val="vi-VN"/>
              </w:rPr>
              <w:t>1</w:t>
            </w:r>
          </w:p>
        </w:tc>
        <w:tc>
          <w:tcPr>
            <w:tcW w:w="7019" w:type="dxa"/>
            <w:shd w:val="clear" w:color="auto" w:fill="auto"/>
            <w:vAlign w:val="center"/>
          </w:tcPr>
          <w:p w:rsidR="00885355" w:rsidRPr="00145F71" w:rsidRDefault="00885355" w:rsidP="00631FFE">
            <w:pPr>
              <w:spacing w:before="40" w:after="40"/>
              <w:jc w:val="both"/>
              <w:rPr>
                <w:sz w:val="28"/>
                <w:szCs w:val="28"/>
                <w:lang w:val="vi-VN"/>
              </w:rPr>
            </w:pPr>
            <w:r w:rsidRPr="00145F71">
              <w:rPr>
                <w:sz w:val="28"/>
                <w:szCs w:val="28"/>
                <w:lang w:val="vi-VN"/>
              </w:rPr>
              <w:t>Đăng ký nội quy lao động</w:t>
            </w:r>
          </w:p>
        </w:tc>
        <w:tc>
          <w:tcPr>
            <w:tcW w:w="1275" w:type="dxa"/>
            <w:shd w:val="clear" w:color="auto" w:fill="auto"/>
          </w:tcPr>
          <w:p w:rsidR="00885355" w:rsidRPr="00145F71" w:rsidRDefault="00885355" w:rsidP="00631FFE">
            <w:pPr>
              <w:spacing w:before="40" w:after="40"/>
              <w:jc w:val="both"/>
              <w:rPr>
                <w:sz w:val="28"/>
                <w:szCs w:val="28"/>
                <w:lang w:val="vi-VN"/>
              </w:rPr>
            </w:pPr>
          </w:p>
        </w:tc>
      </w:tr>
      <w:tr w:rsidR="00885355" w:rsidRPr="00145F71" w:rsidTr="00631FFE">
        <w:tc>
          <w:tcPr>
            <w:tcW w:w="778" w:type="dxa"/>
            <w:shd w:val="clear" w:color="auto" w:fill="auto"/>
            <w:vAlign w:val="center"/>
          </w:tcPr>
          <w:p w:rsidR="00885355" w:rsidRPr="00145F71" w:rsidRDefault="00885355" w:rsidP="00631FFE">
            <w:pPr>
              <w:spacing w:before="40" w:after="40"/>
              <w:jc w:val="center"/>
              <w:rPr>
                <w:b/>
                <w:sz w:val="28"/>
                <w:szCs w:val="28"/>
                <w:lang w:val="vi-VN"/>
              </w:rPr>
            </w:pPr>
            <w:r w:rsidRPr="00145F71">
              <w:rPr>
                <w:b/>
                <w:sz w:val="28"/>
                <w:szCs w:val="28"/>
                <w:lang w:val="vi-VN"/>
              </w:rPr>
              <w:t>VII</w:t>
            </w:r>
          </w:p>
        </w:tc>
        <w:tc>
          <w:tcPr>
            <w:tcW w:w="7019" w:type="dxa"/>
            <w:shd w:val="clear" w:color="auto" w:fill="auto"/>
            <w:vAlign w:val="center"/>
          </w:tcPr>
          <w:p w:rsidR="00885355" w:rsidRPr="00145F71" w:rsidRDefault="00885355" w:rsidP="00631FFE">
            <w:pPr>
              <w:spacing w:before="40" w:after="40"/>
              <w:jc w:val="both"/>
              <w:rPr>
                <w:b/>
                <w:sz w:val="28"/>
                <w:szCs w:val="28"/>
                <w:lang w:val="vi-VN"/>
              </w:rPr>
            </w:pPr>
            <w:r w:rsidRPr="00145F71">
              <w:rPr>
                <w:b/>
                <w:sz w:val="28"/>
                <w:szCs w:val="28"/>
                <w:lang w:val="vi-VN"/>
              </w:rPr>
              <w:t>Sở Kế hoạch và Đầu tư</w:t>
            </w:r>
          </w:p>
        </w:tc>
        <w:tc>
          <w:tcPr>
            <w:tcW w:w="1275" w:type="dxa"/>
            <w:shd w:val="clear" w:color="auto" w:fill="auto"/>
          </w:tcPr>
          <w:p w:rsidR="00885355" w:rsidRPr="00145F71" w:rsidRDefault="00885355" w:rsidP="00631FFE">
            <w:pPr>
              <w:spacing w:before="40" w:after="40"/>
              <w:jc w:val="both"/>
              <w:rPr>
                <w:b/>
                <w:sz w:val="28"/>
                <w:szCs w:val="28"/>
                <w:lang w:val="vi-VN"/>
              </w:rPr>
            </w:pPr>
          </w:p>
        </w:tc>
      </w:tr>
      <w:tr w:rsidR="00885355" w:rsidRPr="00145F71" w:rsidTr="00631FFE">
        <w:tc>
          <w:tcPr>
            <w:tcW w:w="778" w:type="dxa"/>
            <w:shd w:val="clear" w:color="auto" w:fill="auto"/>
            <w:vAlign w:val="center"/>
          </w:tcPr>
          <w:p w:rsidR="00885355" w:rsidRPr="00145F71" w:rsidRDefault="00885355" w:rsidP="00631FFE">
            <w:pPr>
              <w:spacing w:before="40" w:after="40"/>
              <w:jc w:val="center"/>
              <w:rPr>
                <w:sz w:val="28"/>
                <w:szCs w:val="28"/>
                <w:lang w:val="vi-VN"/>
              </w:rPr>
            </w:pPr>
            <w:r w:rsidRPr="00145F71">
              <w:rPr>
                <w:sz w:val="28"/>
                <w:szCs w:val="28"/>
                <w:lang w:val="vi-VN"/>
              </w:rPr>
              <w:t>1</w:t>
            </w:r>
          </w:p>
        </w:tc>
        <w:tc>
          <w:tcPr>
            <w:tcW w:w="7019" w:type="dxa"/>
            <w:shd w:val="clear" w:color="auto" w:fill="auto"/>
            <w:vAlign w:val="center"/>
          </w:tcPr>
          <w:p w:rsidR="00885355" w:rsidRPr="00145F71" w:rsidRDefault="00885355" w:rsidP="00631FFE">
            <w:pPr>
              <w:spacing w:before="40" w:after="40"/>
              <w:jc w:val="both"/>
              <w:rPr>
                <w:sz w:val="28"/>
                <w:szCs w:val="28"/>
                <w:lang w:val="vi-VN"/>
              </w:rPr>
            </w:pPr>
            <w:r w:rsidRPr="00145F71">
              <w:rPr>
                <w:sz w:val="28"/>
                <w:szCs w:val="28"/>
                <w:lang w:val="hr-HR"/>
              </w:rPr>
              <w:t>Đă</w:t>
            </w:r>
            <w:r w:rsidRPr="00145F71">
              <w:rPr>
                <w:sz w:val="28"/>
                <w:szCs w:val="28"/>
              </w:rPr>
              <w:t>ng</w:t>
            </w:r>
            <w:r w:rsidRPr="00145F71">
              <w:rPr>
                <w:sz w:val="28"/>
                <w:szCs w:val="28"/>
                <w:lang w:val="hr-HR"/>
              </w:rPr>
              <w:t xml:space="preserve"> </w:t>
            </w:r>
            <w:r w:rsidRPr="00145F71">
              <w:rPr>
                <w:sz w:val="28"/>
                <w:szCs w:val="28"/>
              </w:rPr>
              <w:t>k</w:t>
            </w:r>
            <w:r w:rsidRPr="00145F71">
              <w:rPr>
                <w:sz w:val="28"/>
                <w:szCs w:val="28"/>
                <w:lang w:val="hr-HR"/>
              </w:rPr>
              <w:t>ý thành lập doanh nghiệp tư nhân</w:t>
            </w:r>
          </w:p>
        </w:tc>
        <w:tc>
          <w:tcPr>
            <w:tcW w:w="1275" w:type="dxa"/>
            <w:shd w:val="clear" w:color="auto" w:fill="auto"/>
          </w:tcPr>
          <w:p w:rsidR="00885355" w:rsidRPr="00145F71" w:rsidRDefault="00885355" w:rsidP="00631FFE">
            <w:pPr>
              <w:spacing w:before="40" w:after="40"/>
              <w:jc w:val="both"/>
              <w:rPr>
                <w:b/>
                <w:sz w:val="28"/>
                <w:szCs w:val="28"/>
                <w:lang w:val="vi-VN"/>
              </w:rPr>
            </w:pPr>
          </w:p>
        </w:tc>
      </w:tr>
      <w:tr w:rsidR="00885355" w:rsidRPr="00145F71" w:rsidTr="00631FFE">
        <w:tc>
          <w:tcPr>
            <w:tcW w:w="778" w:type="dxa"/>
            <w:shd w:val="clear" w:color="auto" w:fill="auto"/>
            <w:vAlign w:val="center"/>
          </w:tcPr>
          <w:p w:rsidR="00885355" w:rsidRPr="00145F71" w:rsidRDefault="00885355" w:rsidP="00631FFE">
            <w:pPr>
              <w:spacing w:before="40" w:after="40"/>
              <w:jc w:val="center"/>
              <w:rPr>
                <w:sz w:val="28"/>
                <w:szCs w:val="28"/>
                <w:lang w:val="vi-VN"/>
              </w:rPr>
            </w:pPr>
            <w:r w:rsidRPr="00145F71">
              <w:rPr>
                <w:sz w:val="28"/>
                <w:szCs w:val="28"/>
                <w:lang w:val="vi-VN"/>
              </w:rPr>
              <w:t>2</w:t>
            </w:r>
          </w:p>
        </w:tc>
        <w:tc>
          <w:tcPr>
            <w:tcW w:w="7019" w:type="dxa"/>
            <w:shd w:val="clear" w:color="auto" w:fill="auto"/>
            <w:vAlign w:val="center"/>
          </w:tcPr>
          <w:p w:rsidR="00885355" w:rsidRPr="00145F71" w:rsidRDefault="00885355" w:rsidP="00631FFE">
            <w:pPr>
              <w:spacing w:before="40" w:after="40"/>
              <w:jc w:val="both"/>
              <w:rPr>
                <w:sz w:val="28"/>
                <w:szCs w:val="28"/>
                <w:lang w:val="vi-VN"/>
              </w:rPr>
            </w:pPr>
            <w:r w:rsidRPr="00145F71">
              <w:rPr>
                <w:sz w:val="28"/>
                <w:szCs w:val="28"/>
                <w:lang w:val="hr-HR"/>
              </w:rPr>
              <w:t>Đă</w:t>
            </w:r>
            <w:r w:rsidRPr="00145F71">
              <w:rPr>
                <w:sz w:val="28"/>
                <w:szCs w:val="28"/>
              </w:rPr>
              <w:t>ng</w:t>
            </w:r>
            <w:r w:rsidRPr="00145F71">
              <w:rPr>
                <w:sz w:val="28"/>
                <w:szCs w:val="28"/>
                <w:lang w:val="hr-HR"/>
              </w:rPr>
              <w:t xml:space="preserve"> </w:t>
            </w:r>
            <w:r w:rsidRPr="00145F71">
              <w:rPr>
                <w:sz w:val="28"/>
                <w:szCs w:val="28"/>
              </w:rPr>
              <w:t>k</w:t>
            </w:r>
            <w:r w:rsidRPr="00145F71">
              <w:rPr>
                <w:sz w:val="28"/>
                <w:szCs w:val="28"/>
                <w:lang w:val="hr-HR"/>
              </w:rPr>
              <w:t xml:space="preserve">ý </w:t>
            </w:r>
            <w:r w:rsidRPr="00145F71">
              <w:rPr>
                <w:sz w:val="28"/>
                <w:szCs w:val="28"/>
              </w:rPr>
              <w:t>thay</w:t>
            </w:r>
            <w:r w:rsidRPr="00145F71">
              <w:rPr>
                <w:sz w:val="28"/>
                <w:szCs w:val="28"/>
                <w:lang w:val="hr-HR"/>
              </w:rPr>
              <w:t xml:space="preserve"> đ</w:t>
            </w:r>
            <w:r w:rsidRPr="00145F71">
              <w:rPr>
                <w:sz w:val="28"/>
                <w:szCs w:val="28"/>
              </w:rPr>
              <w:t>ổi</w:t>
            </w:r>
            <w:r w:rsidRPr="00145F71">
              <w:rPr>
                <w:sz w:val="28"/>
                <w:szCs w:val="28"/>
                <w:lang w:val="hr-HR"/>
              </w:rPr>
              <w:t xml:space="preserve"> đ</w:t>
            </w:r>
            <w:r w:rsidRPr="00145F71">
              <w:rPr>
                <w:sz w:val="28"/>
                <w:szCs w:val="28"/>
              </w:rPr>
              <w:t>ịa</w:t>
            </w:r>
            <w:r w:rsidRPr="00145F71">
              <w:rPr>
                <w:sz w:val="28"/>
                <w:szCs w:val="28"/>
                <w:lang w:val="hr-HR"/>
              </w:rPr>
              <w:t xml:space="preserve"> </w:t>
            </w:r>
            <w:r w:rsidRPr="00145F71">
              <w:rPr>
                <w:sz w:val="28"/>
                <w:szCs w:val="28"/>
              </w:rPr>
              <w:t>chỉ</w:t>
            </w:r>
            <w:r w:rsidRPr="00145F71">
              <w:rPr>
                <w:sz w:val="28"/>
                <w:szCs w:val="28"/>
                <w:lang w:val="hr-HR"/>
              </w:rPr>
              <w:t xml:space="preserve"> </w:t>
            </w:r>
            <w:r w:rsidRPr="00145F71">
              <w:rPr>
                <w:sz w:val="28"/>
                <w:szCs w:val="28"/>
              </w:rPr>
              <w:t>trụ</w:t>
            </w:r>
            <w:r w:rsidRPr="00145F71">
              <w:rPr>
                <w:sz w:val="28"/>
                <w:szCs w:val="28"/>
                <w:lang w:val="hr-HR"/>
              </w:rPr>
              <w:t xml:space="preserve"> </w:t>
            </w:r>
            <w:r w:rsidRPr="00145F71">
              <w:rPr>
                <w:sz w:val="28"/>
                <w:szCs w:val="28"/>
              </w:rPr>
              <w:t>sở</w:t>
            </w:r>
            <w:r w:rsidRPr="00145F71">
              <w:rPr>
                <w:sz w:val="28"/>
                <w:szCs w:val="28"/>
                <w:lang w:val="hr-HR"/>
              </w:rPr>
              <w:t xml:space="preserve"> </w:t>
            </w:r>
            <w:r w:rsidRPr="00145F71">
              <w:rPr>
                <w:sz w:val="28"/>
                <w:szCs w:val="28"/>
              </w:rPr>
              <w:t>ch</w:t>
            </w:r>
            <w:r w:rsidRPr="00145F71">
              <w:rPr>
                <w:sz w:val="28"/>
                <w:szCs w:val="28"/>
                <w:lang w:val="hr-HR"/>
              </w:rPr>
              <w:t>í</w:t>
            </w:r>
            <w:r w:rsidRPr="00145F71">
              <w:rPr>
                <w:sz w:val="28"/>
                <w:szCs w:val="28"/>
              </w:rPr>
              <w:t>nh của doanh nghiệp (</w:t>
            </w:r>
            <w:r w:rsidRPr="00145F71">
              <w:rPr>
                <w:sz w:val="28"/>
                <w:szCs w:val="28"/>
                <w:lang w:val="hr-HR"/>
              </w:rPr>
              <w:t>đ</w:t>
            </w:r>
            <w:r w:rsidRPr="00145F71">
              <w:rPr>
                <w:sz w:val="28"/>
                <w:szCs w:val="28"/>
              </w:rPr>
              <w:t>ối</w:t>
            </w:r>
            <w:r w:rsidRPr="00145F71">
              <w:rPr>
                <w:sz w:val="28"/>
                <w:szCs w:val="28"/>
                <w:lang w:val="hr-HR"/>
              </w:rPr>
              <w:t xml:space="preserve"> </w:t>
            </w:r>
            <w:r w:rsidRPr="00145F71">
              <w:rPr>
                <w:sz w:val="28"/>
                <w:szCs w:val="28"/>
              </w:rPr>
              <w:t>với</w:t>
            </w:r>
            <w:r w:rsidRPr="00145F71">
              <w:rPr>
                <w:sz w:val="28"/>
                <w:szCs w:val="28"/>
                <w:lang w:val="hr-HR"/>
              </w:rPr>
              <w:t xml:space="preserve"> </w:t>
            </w:r>
            <w:r w:rsidRPr="00145F71">
              <w:rPr>
                <w:sz w:val="28"/>
                <w:szCs w:val="28"/>
              </w:rPr>
              <w:t>doanh</w:t>
            </w:r>
            <w:r w:rsidRPr="00145F71">
              <w:rPr>
                <w:sz w:val="28"/>
                <w:szCs w:val="28"/>
                <w:lang w:val="hr-HR"/>
              </w:rPr>
              <w:t xml:space="preserve"> </w:t>
            </w:r>
            <w:r w:rsidRPr="00145F71">
              <w:rPr>
                <w:sz w:val="28"/>
                <w:szCs w:val="28"/>
              </w:rPr>
              <w:t>nghiệp</w:t>
            </w:r>
            <w:r w:rsidRPr="00145F71">
              <w:rPr>
                <w:sz w:val="28"/>
                <w:szCs w:val="28"/>
                <w:lang w:val="hr-HR"/>
              </w:rPr>
              <w:t xml:space="preserve"> </w:t>
            </w:r>
            <w:r w:rsidRPr="00145F71">
              <w:rPr>
                <w:sz w:val="28"/>
                <w:szCs w:val="28"/>
              </w:rPr>
              <w:t>t</w:t>
            </w:r>
            <w:r w:rsidRPr="00145F71">
              <w:rPr>
                <w:sz w:val="28"/>
                <w:szCs w:val="28"/>
                <w:lang w:val="hr-HR"/>
              </w:rPr>
              <w:t xml:space="preserve">ư </w:t>
            </w:r>
            <w:r w:rsidRPr="00145F71">
              <w:rPr>
                <w:sz w:val="28"/>
                <w:szCs w:val="28"/>
              </w:rPr>
              <w:t>nh</w:t>
            </w:r>
            <w:r w:rsidRPr="00145F71">
              <w:rPr>
                <w:sz w:val="28"/>
                <w:szCs w:val="28"/>
                <w:lang w:val="hr-HR"/>
              </w:rPr>
              <w:t>â</w:t>
            </w:r>
            <w:r w:rsidRPr="00145F71">
              <w:rPr>
                <w:sz w:val="28"/>
                <w:szCs w:val="28"/>
              </w:rPr>
              <w:t>n)</w:t>
            </w:r>
          </w:p>
        </w:tc>
        <w:tc>
          <w:tcPr>
            <w:tcW w:w="1275" w:type="dxa"/>
            <w:shd w:val="clear" w:color="auto" w:fill="auto"/>
          </w:tcPr>
          <w:p w:rsidR="00885355" w:rsidRPr="00145F71" w:rsidRDefault="00885355" w:rsidP="00631FFE">
            <w:pPr>
              <w:spacing w:before="40" w:after="40"/>
              <w:jc w:val="both"/>
              <w:rPr>
                <w:b/>
                <w:sz w:val="28"/>
                <w:szCs w:val="28"/>
                <w:lang w:val="vi-VN"/>
              </w:rPr>
            </w:pPr>
          </w:p>
        </w:tc>
      </w:tr>
      <w:tr w:rsidR="00885355" w:rsidRPr="00145F71" w:rsidTr="00631FFE">
        <w:tc>
          <w:tcPr>
            <w:tcW w:w="778" w:type="dxa"/>
            <w:shd w:val="clear" w:color="auto" w:fill="auto"/>
            <w:vAlign w:val="center"/>
          </w:tcPr>
          <w:p w:rsidR="00885355" w:rsidRPr="00145F71" w:rsidRDefault="00885355" w:rsidP="00631FFE">
            <w:pPr>
              <w:spacing w:before="40" w:after="40"/>
              <w:jc w:val="center"/>
              <w:rPr>
                <w:sz w:val="28"/>
                <w:szCs w:val="28"/>
                <w:lang w:val="vi-VN"/>
              </w:rPr>
            </w:pPr>
            <w:r w:rsidRPr="00145F71">
              <w:rPr>
                <w:sz w:val="28"/>
                <w:szCs w:val="28"/>
                <w:lang w:val="vi-VN"/>
              </w:rPr>
              <w:t>3</w:t>
            </w:r>
          </w:p>
        </w:tc>
        <w:tc>
          <w:tcPr>
            <w:tcW w:w="7019" w:type="dxa"/>
            <w:shd w:val="clear" w:color="auto" w:fill="auto"/>
            <w:vAlign w:val="center"/>
          </w:tcPr>
          <w:p w:rsidR="00885355" w:rsidRPr="00145F71" w:rsidRDefault="00885355" w:rsidP="00631FFE">
            <w:pPr>
              <w:spacing w:before="40" w:after="40"/>
              <w:jc w:val="both"/>
              <w:rPr>
                <w:spacing w:val="-4"/>
                <w:sz w:val="28"/>
                <w:szCs w:val="28"/>
                <w:lang w:val="vi-VN"/>
              </w:rPr>
            </w:pPr>
            <w:r w:rsidRPr="00145F71">
              <w:rPr>
                <w:spacing w:val="-4"/>
                <w:sz w:val="28"/>
                <w:szCs w:val="28"/>
                <w:lang w:val="hr-HR"/>
              </w:rPr>
              <w:t>Đă</w:t>
            </w:r>
            <w:r w:rsidRPr="00145F71">
              <w:rPr>
                <w:spacing w:val="-4"/>
                <w:sz w:val="28"/>
                <w:szCs w:val="28"/>
              </w:rPr>
              <w:t>ng</w:t>
            </w:r>
            <w:r w:rsidRPr="00145F71">
              <w:rPr>
                <w:spacing w:val="-4"/>
                <w:sz w:val="28"/>
                <w:szCs w:val="28"/>
                <w:lang w:val="hr-HR"/>
              </w:rPr>
              <w:t xml:space="preserve"> </w:t>
            </w:r>
            <w:r w:rsidRPr="00145F71">
              <w:rPr>
                <w:spacing w:val="-4"/>
                <w:sz w:val="28"/>
                <w:szCs w:val="28"/>
              </w:rPr>
              <w:t>k</w:t>
            </w:r>
            <w:r w:rsidRPr="00145F71">
              <w:rPr>
                <w:spacing w:val="-4"/>
                <w:sz w:val="28"/>
                <w:szCs w:val="28"/>
                <w:lang w:val="hr-HR"/>
              </w:rPr>
              <w:t>ý đ</w:t>
            </w:r>
            <w:r w:rsidRPr="00145F71">
              <w:rPr>
                <w:spacing w:val="-4"/>
                <w:sz w:val="28"/>
                <w:szCs w:val="28"/>
              </w:rPr>
              <w:t>ổi</w:t>
            </w:r>
            <w:r w:rsidRPr="00145F71">
              <w:rPr>
                <w:spacing w:val="-4"/>
                <w:sz w:val="28"/>
                <w:szCs w:val="28"/>
                <w:lang w:val="hr-HR"/>
              </w:rPr>
              <w:t xml:space="preserve"> </w:t>
            </w:r>
            <w:r w:rsidRPr="00145F71">
              <w:rPr>
                <w:spacing w:val="-4"/>
                <w:sz w:val="28"/>
                <w:szCs w:val="28"/>
              </w:rPr>
              <w:t>t</w:t>
            </w:r>
            <w:r w:rsidRPr="00145F71">
              <w:rPr>
                <w:spacing w:val="-4"/>
                <w:sz w:val="28"/>
                <w:szCs w:val="28"/>
                <w:lang w:val="hr-HR"/>
              </w:rPr>
              <w:t>ê</w:t>
            </w:r>
            <w:r w:rsidRPr="00145F71">
              <w:rPr>
                <w:spacing w:val="-4"/>
                <w:sz w:val="28"/>
                <w:szCs w:val="28"/>
              </w:rPr>
              <w:t>n</w:t>
            </w:r>
            <w:r w:rsidRPr="00145F71">
              <w:rPr>
                <w:spacing w:val="-4"/>
                <w:sz w:val="28"/>
                <w:szCs w:val="28"/>
                <w:lang w:val="hr-HR"/>
              </w:rPr>
              <w:t xml:space="preserve"> doanh nghiệp (đ</w:t>
            </w:r>
            <w:r w:rsidRPr="00145F71">
              <w:rPr>
                <w:spacing w:val="-4"/>
                <w:sz w:val="28"/>
                <w:szCs w:val="28"/>
              </w:rPr>
              <w:t>ối</w:t>
            </w:r>
            <w:r w:rsidRPr="00145F71">
              <w:rPr>
                <w:spacing w:val="-4"/>
                <w:sz w:val="28"/>
                <w:szCs w:val="28"/>
                <w:lang w:val="hr-HR"/>
              </w:rPr>
              <w:t xml:space="preserve"> </w:t>
            </w:r>
            <w:r w:rsidRPr="00145F71">
              <w:rPr>
                <w:spacing w:val="-4"/>
                <w:sz w:val="28"/>
                <w:szCs w:val="28"/>
              </w:rPr>
              <w:t>với</w:t>
            </w:r>
            <w:r w:rsidRPr="00145F71">
              <w:rPr>
                <w:spacing w:val="-4"/>
                <w:sz w:val="28"/>
                <w:szCs w:val="28"/>
                <w:lang w:val="hr-HR"/>
              </w:rPr>
              <w:t xml:space="preserve"> </w:t>
            </w:r>
            <w:r w:rsidRPr="00145F71">
              <w:rPr>
                <w:spacing w:val="-4"/>
                <w:sz w:val="28"/>
                <w:szCs w:val="28"/>
              </w:rPr>
              <w:t>doanh</w:t>
            </w:r>
            <w:r w:rsidRPr="00145F71">
              <w:rPr>
                <w:spacing w:val="-4"/>
                <w:sz w:val="28"/>
                <w:szCs w:val="28"/>
                <w:lang w:val="hr-HR"/>
              </w:rPr>
              <w:t xml:space="preserve"> </w:t>
            </w:r>
            <w:r w:rsidRPr="00145F71">
              <w:rPr>
                <w:spacing w:val="-4"/>
                <w:sz w:val="28"/>
                <w:szCs w:val="28"/>
              </w:rPr>
              <w:t>nghiệp</w:t>
            </w:r>
            <w:r w:rsidRPr="00145F71">
              <w:rPr>
                <w:spacing w:val="-4"/>
                <w:sz w:val="28"/>
                <w:szCs w:val="28"/>
                <w:lang w:val="hr-HR"/>
              </w:rPr>
              <w:t xml:space="preserve"> </w:t>
            </w:r>
            <w:r w:rsidRPr="00145F71">
              <w:rPr>
                <w:spacing w:val="-4"/>
                <w:sz w:val="28"/>
                <w:szCs w:val="28"/>
              </w:rPr>
              <w:t>t</w:t>
            </w:r>
            <w:r w:rsidRPr="00145F71">
              <w:rPr>
                <w:spacing w:val="-4"/>
                <w:sz w:val="28"/>
                <w:szCs w:val="28"/>
                <w:lang w:val="hr-HR"/>
              </w:rPr>
              <w:t xml:space="preserve">ư </w:t>
            </w:r>
            <w:r w:rsidRPr="00145F71">
              <w:rPr>
                <w:spacing w:val="-4"/>
                <w:sz w:val="28"/>
                <w:szCs w:val="28"/>
              </w:rPr>
              <w:t>nh</w:t>
            </w:r>
            <w:r w:rsidRPr="00145F71">
              <w:rPr>
                <w:spacing w:val="-4"/>
                <w:sz w:val="28"/>
                <w:szCs w:val="28"/>
                <w:lang w:val="hr-HR"/>
              </w:rPr>
              <w:t>â</w:t>
            </w:r>
            <w:r w:rsidRPr="00145F71">
              <w:rPr>
                <w:spacing w:val="-4"/>
                <w:sz w:val="28"/>
                <w:szCs w:val="28"/>
              </w:rPr>
              <w:t>n)</w:t>
            </w:r>
          </w:p>
        </w:tc>
        <w:tc>
          <w:tcPr>
            <w:tcW w:w="1275" w:type="dxa"/>
            <w:shd w:val="clear" w:color="auto" w:fill="auto"/>
          </w:tcPr>
          <w:p w:rsidR="00885355" w:rsidRPr="00145F71" w:rsidRDefault="00885355" w:rsidP="00631FFE">
            <w:pPr>
              <w:spacing w:before="40" w:after="40"/>
              <w:jc w:val="both"/>
              <w:rPr>
                <w:b/>
                <w:sz w:val="28"/>
                <w:szCs w:val="28"/>
                <w:lang w:val="vi-VN"/>
              </w:rPr>
            </w:pPr>
          </w:p>
        </w:tc>
      </w:tr>
      <w:tr w:rsidR="00885355" w:rsidRPr="00145F71" w:rsidTr="00631FFE">
        <w:tc>
          <w:tcPr>
            <w:tcW w:w="778" w:type="dxa"/>
            <w:shd w:val="clear" w:color="auto" w:fill="auto"/>
            <w:vAlign w:val="center"/>
          </w:tcPr>
          <w:p w:rsidR="00885355" w:rsidRPr="00145F71" w:rsidRDefault="00885355" w:rsidP="00631FFE">
            <w:pPr>
              <w:spacing w:before="40" w:after="40"/>
              <w:jc w:val="center"/>
              <w:rPr>
                <w:sz w:val="28"/>
                <w:szCs w:val="28"/>
              </w:rPr>
            </w:pPr>
            <w:r w:rsidRPr="00145F71">
              <w:rPr>
                <w:sz w:val="28"/>
                <w:szCs w:val="28"/>
              </w:rPr>
              <w:lastRenderedPageBreak/>
              <w:t>4</w:t>
            </w:r>
          </w:p>
        </w:tc>
        <w:tc>
          <w:tcPr>
            <w:tcW w:w="7019" w:type="dxa"/>
            <w:shd w:val="clear" w:color="auto" w:fill="auto"/>
            <w:vAlign w:val="center"/>
          </w:tcPr>
          <w:p w:rsidR="00885355" w:rsidRPr="00145F71" w:rsidRDefault="00885355" w:rsidP="00631FFE">
            <w:pPr>
              <w:spacing w:before="40" w:after="40"/>
              <w:jc w:val="both"/>
              <w:rPr>
                <w:sz w:val="28"/>
                <w:szCs w:val="28"/>
                <w:lang w:val="hr-HR"/>
              </w:rPr>
            </w:pPr>
            <w:r w:rsidRPr="00145F71">
              <w:rPr>
                <w:sz w:val="28"/>
                <w:szCs w:val="28"/>
              </w:rPr>
              <w:t>Thông báo bổ sung, thay đổi ngành, nghề kinh doanh (đối với doanh nghiệp tư nhân).</w:t>
            </w:r>
          </w:p>
        </w:tc>
        <w:tc>
          <w:tcPr>
            <w:tcW w:w="1275" w:type="dxa"/>
            <w:shd w:val="clear" w:color="auto" w:fill="auto"/>
          </w:tcPr>
          <w:p w:rsidR="00885355" w:rsidRPr="00145F71" w:rsidRDefault="00885355" w:rsidP="00631FFE">
            <w:pPr>
              <w:spacing w:before="40" w:after="40"/>
              <w:jc w:val="both"/>
              <w:rPr>
                <w:b/>
                <w:sz w:val="28"/>
                <w:szCs w:val="28"/>
                <w:lang w:val="vi-VN"/>
              </w:rPr>
            </w:pPr>
          </w:p>
        </w:tc>
      </w:tr>
      <w:tr w:rsidR="00885355" w:rsidRPr="00145F71" w:rsidTr="00631FFE">
        <w:tc>
          <w:tcPr>
            <w:tcW w:w="778" w:type="dxa"/>
            <w:shd w:val="clear" w:color="auto" w:fill="auto"/>
            <w:vAlign w:val="center"/>
          </w:tcPr>
          <w:p w:rsidR="00885355" w:rsidRPr="00145F71" w:rsidRDefault="00885355" w:rsidP="00631FFE">
            <w:pPr>
              <w:spacing w:before="40" w:after="40"/>
              <w:jc w:val="center"/>
              <w:rPr>
                <w:sz w:val="28"/>
                <w:szCs w:val="28"/>
                <w:lang w:val="vi-VN"/>
              </w:rPr>
            </w:pPr>
            <w:r w:rsidRPr="00145F71">
              <w:rPr>
                <w:sz w:val="28"/>
                <w:szCs w:val="28"/>
                <w:lang w:val="vi-VN"/>
              </w:rPr>
              <w:t>5</w:t>
            </w:r>
          </w:p>
        </w:tc>
        <w:tc>
          <w:tcPr>
            <w:tcW w:w="7019" w:type="dxa"/>
            <w:shd w:val="clear" w:color="auto" w:fill="auto"/>
            <w:vAlign w:val="center"/>
          </w:tcPr>
          <w:p w:rsidR="00885355" w:rsidRPr="00145F71" w:rsidRDefault="00885355" w:rsidP="00631FFE">
            <w:pPr>
              <w:spacing w:before="40" w:after="40"/>
              <w:jc w:val="both"/>
              <w:rPr>
                <w:spacing w:val="-4"/>
                <w:sz w:val="28"/>
                <w:szCs w:val="28"/>
                <w:lang w:val="vi-VN"/>
              </w:rPr>
            </w:pPr>
            <w:r w:rsidRPr="00145F71">
              <w:rPr>
                <w:spacing w:val="-4"/>
                <w:sz w:val="28"/>
                <w:szCs w:val="28"/>
              </w:rPr>
              <w:t>Th</w:t>
            </w:r>
            <w:r w:rsidRPr="00145F71">
              <w:rPr>
                <w:spacing w:val="-4"/>
                <w:sz w:val="28"/>
                <w:szCs w:val="28"/>
                <w:lang w:val="hr-HR"/>
              </w:rPr>
              <w:t>ô</w:t>
            </w:r>
            <w:r w:rsidRPr="00145F71">
              <w:rPr>
                <w:spacing w:val="-4"/>
                <w:sz w:val="28"/>
                <w:szCs w:val="28"/>
              </w:rPr>
              <w:t>ng</w:t>
            </w:r>
            <w:r w:rsidRPr="00145F71">
              <w:rPr>
                <w:spacing w:val="-4"/>
                <w:sz w:val="28"/>
                <w:szCs w:val="28"/>
                <w:lang w:val="hr-HR"/>
              </w:rPr>
              <w:t xml:space="preserve"> </w:t>
            </w:r>
            <w:r w:rsidRPr="00145F71">
              <w:rPr>
                <w:spacing w:val="-4"/>
                <w:sz w:val="28"/>
                <w:szCs w:val="28"/>
              </w:rPr>
              <w:t>b</w:t>
            </w:r>
            <w:r w:rsidRPr="00145F71">
              <w:rPr>
                <w:spacing w:val="-4"/>
                <w:sz w:val="28"/>
                <w:szCs w:val="28"/>
                <w:lang w:val="hr-HR"/>
              </w:rPr>
              <w:t>á</w:t>
            </w:r>
            <w:r w:rsidRPr="00145F71">
              <w:rPr>
                <w:spacing w:val="-4"/>
                <w:sz w:val="28"/>
                <w:szCs w:val="28"/>
              </w:rPr>
              <w:t>o</w:t>
            </w:r>
            <w:r w:rsidRPr="00145F71">
              <w:rPr>
                <w:spacing w:val="-4"/>
                <w:sz w:val="28"/>
                <w:szCs w:val="28"/>
                <w:lang w:val="hr-HR"/>
              </w:rPr>
              <w:t xml:space="preserve"> </w:t>
            </w:r>
            <w:r w:rsidRPr="00145F71">
              <w:rPr>
                <w:spacing w:val="-4"/>
                <w:sz w:val="28"/>
                <w:szCs w:val="28"/>
              </w:rPr>
              <w:t>thay</w:t>
            </w:r>
            <w:r w:rsidRPr="00145F71">
              <w:rPr>
                <w:spacing w:val="-4"/>
                <w:sz w:val="28"/>
                <w:szCs w:val="28"/>
                <w:lang w:val="hr-HR"/>
              </w:rPr>
              <w:t xml:space="preserve"> đ</w:t>
            </w:r>
            <w:r w:rsidRPr="00145F71">
              <w:rPr>
                <w:spacing w:val="-4"/>
                <w:sz w:val="28"/>
                <w:szCs w:val="28"/>
              </w:rPr>
              <w:t>ổi</w:t>
            </w:r>
            <w:r w:rsidRPr="00145F71">
              <w:rPr>
                <w:spacing w:val="-4"/>
                <w:sz w:val="28"/>
                <w:szCs w:val="28"/>
                <w:lang w:val="hr-HR"/>
              </w:rPr>
              <w:t xml:space="preserve"> </w:t>
            </w:r>
            <w:r w:rsidRPr="00145F71">
              <w:rPr>
                <w:spacing w:val="-4"/>
                <w:sz w:val="28"/>
                <w:szCs w:val="28"/>
              </w:rPr>
              <w:t>vốn</w:t>
            </w:r>
            <w:r w:rsidRPr="00145F71">
              <w:rPr>
                <w:spacing w:val="-4"/>
                <w:sz w:val="28"/>
                <w:szCs w:val="28"/>
                <w:lang w:val="hr-HR"/>
              </w:rPr>
              <w:t xml:space="preserve"> đ</w:t>
            </w:r>
            <w:r w:rsidRPr="00145F71">
              <w:rPr>
                <w:spacing w:val="-4"/>
                <w:sz w:val="28"/>
                <w:szCs w:val="28"/>
              </w:rPr>
              <w:t>ầu</w:t>
            </w:r>
            <w:r w:rsidRPr="00145F71">
              <w:rPr>
                <w:spacing w:val="-4"/>
                <w:sz w:val="28"/>
                <w:szCs w:val="28"/>
                <w:lang w:val="hr-HR"/>
              </w:rPr>
              <w:t xml:space="preserve"> </w:t>
            </w:r>
            <w:r w:rsidRPr="00145F71">
              <w:rPr>
                <w:spacing w:val="-4"/>
                <w:sz w:val="28"/>
                <w:szCs w:val="28"/>
              </w:rPr>
              <w:t>t</w:t>
            </w:r>
            <w:r w:rsidRPr="00145F71">
              <w:rPr>
                <w:spacing w:val="-4"/>
                <w:sz w:val="28"/>
                <w:szCs w:val="28"/>
                <w:lang w:val="hr-HR"/>
              </w:rPr>
              <w:t xml:space="preserve">ư </w:t>
            </w:r>
            <w:r w:rsidRPr="00145F71">
              <w:rPr>
                <w:spacing w:val="-4"/>
                <w:sz w:val="28"/>
                <w:szCs w:val="28"/>
              </w:rPr>
              <w:t>của chủ doanh</w:t>
            </w:r>
            <w:r w:rsidRPr="00145F71">
              <w:rPr>
                <w:spacing w:val="-4"/>
                <w:sz w:val="28"/>
                <w:szCs w:val="28"/>
                <w:lang w:val="hr-HR"/>
              </w:rPr>
              <w:t xml:space="preserve"> </w:t>
            </w:r>
            <w:r w:rsidRPr="00145F71">
              <w:rPr>
                <w:spacing w:val="-4"/>
                <w:sz w:val="28"/>
                <w:szCs w:val="28"/>
              </w:rPr>
              <w:t>nghiệp</w:t>
            </w:r>
            <w:r w:rsidRPr="00145F71">
              <w:rPr>
                <w:spacing w:val="-4"/>
                <w:sz w:val="28"/>
                <w:szCs w:val="28"/>
                <w:lang w:val="hr-HR"/>
              </w:rPr>
              <w:t xml:space="preserve"> </w:t>
            </w:r>
            <w:r w:rsidRPr="00145F71">
              <w:rPr>
                <w:spacing w:val="-4"/>
                <w:sz w:val="28"/>
                <w:szCs w:val="28"/>
              </w:rPr>
              <w:t>t</w:t>
            </w:r>
            <w:r w:rsidRPr="00145F71">
              <w:rPr>
                <w:spacing w:val="-4"/>
                <w:sz w:val="28"/>
                <w:szCs w:val="28"/>
                <w:lang w:val="hr-HR"/>
              </w:rPr>
              <w:t xml:space="preserve">ư </w:t>
            </w:r>
            <w:r w:rsidRPr="00145F71">
              <w:rPr>
                <w:spacing w:val="-4"/>
                <w:sz w:val="28"/>
                <w:szCs w:val="28"/>
              </w:rPr>
              <w:t>nh</w:t>
            </w:r>
            <w:r w:rsidRPr="00145F71">
              <w:rPr>
                <w:spacing w:val="-4"/>
                <w:sz w:val="28"/>
                <w:szCs w:val="28"/>
                <w:lang w:val="hr-HR"/>
              </w:rPr>
              <w:t>â</w:t>
            </w:r>
            <w:r w:rsidRPr="00145F71">
              <w:rPr>
                <w:spacing w:val="-4"/>
                <w:sz w:val="28"/>
                <w:szCs w:val="28"/>
              </w:rPr>
              <w:t>n</w:t>
            </w:r>
          </w:p>
        </w:tc>
        <w:tc>
          <w:tcPr>
            <w:tcW w:w="1275" w:type="dxa"/>
            <w:shd w:val="clear" w:color="auto" w:fill="auto"/>
          </w:tcPr>
          <w:p w:rsidR="00885355" w:rsidRPr="00145F71" w:rsidRDefault="00885355" w:rsidP="00631FFE">
            <w:pPr>
              <w:spacing w:before="40" w:after="40"/>
              <w:jc w:val="both"/>
              <w:rPr>
                <w:b/>
                <w:sz w:val="28"/>
                <w:szCs w:val="28"/>
                <w:lang w:val="vi-VN"/>
              </w:rPr>
            </w:pPr>
          </w:p>
        </w:tc>
      </w:tr>
      <w:tr w:rsidR="00885355" w:rsidRPr="00145F71" w:rsidTr="00631FFE">
        <w:tc>
          <w:tcPr>
            <w:tcW w:w="778" w:type="dxa"/>
            <w:shd w:val="clear" w:color="auto" w:fill="auto"/>
            <w:vAlign w:val="center"/>
          </w:tcPr>
          <w:p w:rsidR="00885355" w:rsidRPr="00145F71" w:rsidRDefault="00885355" w:rsidP="00631FFE">
            <w:pPr>
              <w:spacing w:before="40" w:after="40"/>
              <w:jc w:val="center"/>
              <w:rPr>
                <w:sz w:val="28"/>
                <w:szCs w:val="28"/>
                <w:lang w:val="vi-VN"/>
              </w:rPr>
            </w:pPr>
            <w:r w:rsidRPr="00145F71">
              <w:rPr>
                <w:sz w:val="28"/>
                <w:szCs w:val="28"/>
                <w:lang w:val="vi-VN"/>
              </w:rPr>
              <w:t>6</w:t>
            </w:r>
          </w:p>
        </w:tc>
        <w:tc>
          <w:tcPr>
            <w:tcW w:w="7019" w:type="dxa"/>
            <w:shd w:val="clear" w:color="auto" w:fill="auto"/>
            <w:vAlign w:val="center"/>
          </w:tcPr>
          <w:p w:rsidR="00885355" w:rsidRPr="00145F71" w:rsidRDefault="00885355" w:rsidP="00631FFE">
            <w:pPr>
              <w:spacing w:before="40" w:after="40"/>
              <w:jc w:val="both"/>
              <w:rPr>
                <w:sz w:val="28"/>
                <w:szCs w:val="28"/>
                <w:lang w:val="vi-VN"/>
              </w:rPr>
            </w:pPr>
            <w:r w:rsidRPr="00145F71">
              <w:rPr>
                <w:sz w:val="28"/>
                <w:szCs w:val="28"/>
              </w:rPr>
              <w:t>Th</w:t>
            </w:r>
            <w:r w:rsidRPr="00145F71">
              <w:rPr>
                <w:sz w:val="28"/>
                <w:szCs w:val="28"/>
                <w:lang w:val="hr-HR"/>
              </w:rPr>
              <w:t>ô</w:t>
            </w:r>
            <w:r w:rsidRPr="00145F71">
              <w:rPr>
                <w:sz w:val="28"/>
                <w:szCs w:val="28"/>
              </w:rPr>
              <w:t>ng</w:t>
            </w:r>
            <w:r w:rsidRPr="00145F71">
              <w:rPr>
                <w:sz w:val="28"/>
                <w:szCs w:val="28"/>
                <w:lang w:val="hr-HR"/>
              </w:rPr>
              <w:t xml:space="preserve"> </w:t>
            </w:r>
            <w:r w:rsidRPr="00145F71">
              <w:rPr>
                <w:sz w:val="28"/>
                <w:szCs w:val="28"/>
              </w:rPr>
              <w:t>b</w:t>
            </w:r>
            <w:r w:rsidRPr="00145F71">
              <w:rPr>
                <w:sz w:val="28"/>
                <w:szCs w:val="28"/>
                <w:lang w:val="hr-HR"/>
              </w:rPr>
              <w:t>á</w:t>
            </w:r>
            <w:r w:rsidRPr="00145F71">
              <w:rPr>
                <w:sz w:val="28"/>
                <w:szCs w:val="28"/>
              </w:rPr>
              <w:t>o</w:t>
            </w:r>
            <w:r w:rsidRPr="00145F71">
              <w:rPr>
                <w:sz w:val="28"/>
                <w:szCs w:val="28"/>
                <w:lang w:val="hr-HR"/>
              </w:rPr>
              <w:t xml:space="preserve"> </w:t>
            </w:r>
            <w:r w:rsidRPr="00145F71">
              <w:rPr>
                <w:sz w:val="28"/>
                <w:szCs w:val="28"/>
              </w:rPr>
              <w:t>thay</w:t>
            </w:r>
            <w:r w:rsidRPr="00145F71">
              <w:rPr>
                <w:sz w:val="28"/>
                <w:szCs w:val="28"/>
                <w:lang w:val="hr-HR"/>
              </w:rPr>
              <w:t xml:space="preserve"> đ</w:t>
            </w:r>
            <w:r w:rsidRPr="00145F71">
              <w:rPr>
                <w:sz w:val="28"/>
                <w:szCs w:val="28"/>
              </w:rPr>
              <w:t>ổi</w:t>
            </w:r>
            <w:r w:rsidRPr="00145F71">
              <w:rPr>
                <w:sz w:val="28"/>
                <w:szCs w:val="28"/>
                <w:lang w:val="hr-HR"/>
              </w:rPr>
              <w:t xml:space="preserve"> </w:t>
            </w:r>
            <w:r w:rsidRPr="00145F71">
              <w:rPr>
                <w:sz w:val="28"/>
                <w:szCs w:val="28"/>
              </w:rPr>
              <w:t>nội</w:t>
            </w:r>
            <w:r w:rsidRPr="00145F71">
              <w:rPr>
                <w:sz w:val="28"/>
                <w:szCs w:val="28"/>
                <w:lang w:val="hr-HR"/>
              </w:rPr>
              <w:t xml:space="preserve"> </w:t>
            </w:r>
            <w:r w:rsidRPr="00145F71">
              <w:rPr>
                <w:sz w:val="28"/>
                <w:szCs w:val="28"/>
              </w:rPr>
              <w:t>dung</w:t>
            </w:r>
            <w:r w:rsidRPr="00145F71">
              <w:rPr>
                <w:sz w:val="28"/>
                <w:szCs w:val="28"/>
                <w:lang w:val="hr-HR"/>
              </w:rPr>
              <w:t xml:space="preserve"> đă</w:t>
            </w:r>
            <w:r w:rsidRPr="00145F71">
              <w:rPr>
                <w:sz w:val="28"/>
                <w:szCs w:val="28"/>
              </w:rPr>
              <w:t>ng</w:t>
            </w:r>
            <w:r w:rsidRPr="00145F71">
              <w:rPr>
                <w:sz w:val="28"/>
                <w:szCs w:val="28"/>
                <w:lang w:val="hr-HR"/>
              </w:rPr>
              <w:t xml:space="preserve"> </w:t>
            </w:r>
            <w:r w:rsidRPr="00145F71">
              <w:rPr>
                <w:sz w:val="28"/>
                <w:szCs w:val="28"/>
              </w:rPr>
              <w:t>k</w:t>
            </w:r>
            <w:r w:rsidRPr="00145F71">
              <w:rPr>
                <w:sz w:val="28"/>
                <w:szCs w:val="28"/>
                <w:lang w:val="hr-HR"/>
              </w:rPr>
              <w:t xml:space="preserve">ý </w:t>
            </w:r>
            <w:r w:rsidRPr="00145F71">
              <w:rPr>
                <w:sz w:val="28"/>
                <w:szCs w:val="28"/>
              </w:rPr>
              <w:t xml:space="preserve">thuế </w:t>
            </w:r>
          </w:p>
        </w:tc>
        <w:tc>
          <w:tcPr>
            <w:tcW w:w="1275" w:type="dxa"/>
            <w:shd w:val="clear" w:color="auto" w:fill="auto"/>
          </w:tcPr>
          <w:p w:rsidR="00885355" w:rsidRPr="00145F71" w:rsidRDefault="00885355" w:rsidP="00631FFE">
            <w:pPr>
              <w:spacing w:before="40" w:after="40"/>
              <w:jc w:val="both"/>
              <w:rPr>
                <w:b/>
                <w:sz w:val="28"/>
                <w:szCs w:val="28"/>
                <w:lang w:val="vi-VN"/>
              </w:rPr>
            </w:pPr>
          </w:p>
        </w:tc>
      </w:tr>
      <w:tr w:rsidR="00885355" w:rsidRPr="00145F71" w:rsidTr="00631FFE">
        <w:tc>
          <w:tcPr>
            <w:tcW w:w="778" w:type="dxa"/>
            <w:shd w:val="clear" w:color="auto" w:fill="auto"/>
            <w:vAlign w:val="center"/>
          </w:tcPr>
          <w:p w:rsidR="00885355" w:rsidRPr="00145F71" w:rsidRDefault="00885355" w:rsidP="00631FFE">
            <w:pPr>
              <w:spacing w:before="40" w:after="40"/>
              <w:jc w:val="center"/>
              <w:rPr>
                <w:sz w:val="28"/>
                <w:szCs w:val="28"/>
              </w:rPr>
            </w:pPr>
            <w:r w:rsidRPr="00145F71">
              <w:rPr>
                <w:sz w:val="28"/>
                <w:szCs w:val="28"/>
              </w:rPr>
              <w:t>7</w:t>
            </w:r>
          </w:p>
        </w:tc>
        <w:tc>
          <w:tcPr>
            <w:tcW w:w="7019" w:type="dxa"/>
            <w:shd w:val="clear" w:color="auto" w:fill="auto"/>
            <w:vAlign w:val="center"/>
          </w:tcPr>
          <w:p w:rsidR="00885355" w:rsidRPr="00145F71" w:rsidRDefault="00885355" w:rsidP="00631FFE">
            <w:pPr>
              <w:spacing w:before="40" w:after="40"/>
              <w:jc w:val="both"/>
              <w:rPr>
                <w:spacing w:val="-6"/>
                <w:sz w:val="28"/>
                <w:szCs w:val="28"/>
              </w:rPr>
            </w:pPr>
            <w:r w:rsidRPr="00145F71">
              <w:rPr>
                <w:spacing w:val="-6"/>
                <w:sz w:val="28"/>
                <w:szCs w:val="28"/>
              </w:rPr>
              <w:t>Đăng ký thành lập công ty trách nhiệm hữu hạn một thành viên</w:t>
            </w:r>
          </w:p>
        </w:tc>
        <w:tc>
          <w:tcPr>
            <w:tcW w:w="1275" w:type="dxa"/>
            <w:shd w:val="clear" w:color="auto" w:fill="auto"/>
          </w:tcPr>
          <w:p w:rsidR="00885355" w:rsidRPr="00145F71" w:rsidRDefault="00885355" w:rsidP="00631FFE">
            <w:pPr>
              <w:spacing w:before="40" w:after="40"/>
              <w:jc w:val="both"/>
              <w:rPr>
                <w:b/>
                <w:sz w:val="28"/>
                <w:szCs w:val="28"/>
                <w:lang w:val="vi-VN"/>
              </w:rPr>
            </w:pPr>
          </w:p>
        </w:tc>
      </w:tr>
      <w:tr w:rsidR="00885355" w:rsidRPr="00145F71" w:rsidTr="00631FFE">
        <w:tc>
          <w:tcPr>
            <w:tcW w:w="778" w:type="dxa"/>
            <w:shd w:val="clear" w:color="auto" w:fill="auto"/>
            <w:vAlign w:val="center"/>
          </w:tcPr>
          <w:p w:rsidR="00885355" w:rsidRPr="00145F71" w:rsidRDefault="00885355" w:rsidP="00631FFE">
            <w:pPr>
              <w:spacing w:before="40" w:after="40"/>
              <w:jc w:val="center"/>
              <w:rPr>
                <w:b/>
                <w:sz w:val="28"/>
                <w:szCs w:val="28"/>
                <w:lang w:val="vi-VN"/>
              </w:rPr>
            </w:pPr>
            <w:r w:rsidRPr="00145F71">
              <w:rPr>
                <w:b/>
                <w:sz w:val="28"/>
                <w:szCs w:val="28"/>
                <w:lang w:val="vi-VN"/>
              </w:rPr>
              <w:t>VIII</w:t>
            </w:r>
          </w:p>
        </w:tc>
        <w:tc>
          <w:tcPr>
            <w:tcW w:w="7019" w:type="dxa"/>
            <w:shd w:val="clear" w:color="auto" w:fill="auto"/>
            <w:vAlign w:val="center"/>
          </w:tcPr>
          <w:p w:rsidR="00885355" w:rsidRPr="00145F71" w:rsidRDefault="00885355" w:rsidP="00631FFE">
            <w:pPr>
              <w:spacing w:before="40" w:after="40"/>
              <w:jc w:val="both"/>
              <w:rPr>
                <w:b/>
                <w:sz w:val="28"/>
                <w:szCs w:val="28"/>
                <w:lang w:val="vi-VN"/>
              </w:rPr>
            </w:pPr>
            <w:r w:rsidRPr="00145F71">
              <w:rPr>
                <w:b/>
                <w:sz w:val="28"/>
                <w:szCs w:val="28"/>
                <w:lang w:val="vi-VN"/>
              </w:rPr>
              <w:t>Sở Giáo dục và Đào tạo</w:t>
            </w:r>
          </w:p>
        </w:tc>
        <w:tc>
          <w:tcPr>
            <w:tcW w:w="1275" w:type="dxa"/>
            <w:shd w:val="clear" w:color="auto" w:fill="auto"/>
          </w:tcPr>
          <w:p w:rsidR="00885355" w:rsidRPr="00145F71" w:rsidRDefault="00885355" w:rsidP="00631FFE">
            <w:pPr>
              <w:spacing w:before="40" w:after="40"/>
              <w:jc w:val="both"/>
              <w:rPr>
                <w:b/>
                <w:sz w:val="28"/>
                <w:szCs w:val="28"/>
                <w:lang w:val="vi-VN"/>
              </w:rPr>
            </w:pPr>
          </w:p>
        </w:tc>
      </w:tr>
      <w:tr w:rsidR="00885355" w:rsidRPr="00145F71" w:rsidTr="00631FFE">
        <w:tc>
          <w:tcPr>
            <w:tcW w:w="778" w:type="dxa"/>
            <w:shd w:val="clear" w:color="auto" w:fill="auto"/>
            <w:vAlign w:val="center"/>
          </w:tcPr>
          <w:p w:rsidR="00885355" w:rsidRPr="00145F71" w:rsidRDefault="00885355" w:rsidP="00631FFE">
            <w:pPr>
              <w:spacing w:before="40" w:after="40"/>
              <w:jc w:val="center"/>
              <w:rPr>
                <w:sz w:val="28"/>
                <w:szCs w:val="28"/>
              </w:rPr>
            </w:pPr>
            <w:r w:rsidRPr="00145F71">
              <w:rPr>
                <w:sz w:val="28"/>
                <w:szCs w:val="28"/>
              </w:rPr>
              <w:t>1</w:t>
            </w:r>
          </w:p>
        </w:tc>
        <w:tc>
          <w:tcPr>
            <w:tcW w:w="7019" w:type="dxa"/>
            <w:shd w:val="clear" w:color="auto" w:fill="auto"/>
            <w:vAlign w:val="center"/>
          </w:tcPr>
          <w:p w:rsidR="00885355" w:rsidRPr="00145F71" w:rsidRDefault="00885355" w:rsidP="00631FFE">
            <w:pPr>
              <w:spacing w:before="40" w:after="40"/>
              <w:jc w:val="both"/>
              <w:rPr>
                <w:sz w:val="28"/>
                <w:szCs w:val="28"/>
              </w:rPr>
            </w:pPr>
            <w:r w:rsidRPr="00145F71">
              <w:rPr>
                <w:sz w:val="28"/>
                <w:szCs w:val="28"/>
              </w:rPr>
              <w:t>Cấp bản sao bằng tốt nghiệp Trung học phổ thông, Trung học cơ sở (riêng đối với cấp Trung học cơ sở từ năm 2005 trở về trước)</w:t>
            </w:r>
          </w:p>
        </w:tc>
        <w:tc>
          <w:tcPr>
            <w:tcW w:w="1275" w:type="dxa"/>
            <w:shd w:val="clear" w:color="auto" w:fill="auto"/>
          </w:tcPr>
          <w:p w:rsidR="00885355" w:rsidRPr="00145F71" w:rsidRDefault="00885355" w:rsidP="00631FFE">
            <w:pPr>
              <w:spacing w:before="40" w:after="40"/>
              <w:jc w:val="both"/>
              <w:rPr>
                <w:sz w:val="28"/>
                <w:szCs w:val="28"/>
                <w:lang w:val="vi-VN"/>
              </w:rPr>
            </w:pPr>
          </w:p>
        </w:tc>
      </w:tr>
      <w:tr w:rsidR="00885355" w:rsidRPr="00145F71" w:rsidTr="00631FFE">
        <w:tc>
          <w:tcPr>
            <w:tcW w:w="778" w:type="dxa"/>
            <w:shd w:val="clear" w:color="auto" w:fill="auto"/>
            <w:vAlign w:val="center"/>
          </w:tcPr>
          <w:p w:rsidR="00885355" w:rsidRPr="00145F71" w:rsidRDefault="00885355" w:rsidP="00631FFE">
            <w:pPr>
              <w:spacing w:before="40" w:after="40"/>
              <w:jc w:val="center"/>
              <w:rPr>
                <w:b/>
                <w:sz w:val="28"/>
                <w:szCs w:val="28"/>
                <w:lang w:val="vi-VN"/>
              </w:rPr>
            </w:pPr>
            <w:r w:rsidRPr="00145F71">
              <w:rPr>
                <w:b/>
                <w:sz w:val="28"/>
                <w:szCs w:val="28"/>
                <w:lang w:val="vi-VN"/>
              </w:rPr>
              <w:t>IX</w:t>
            </w:r>
          </w:p>
        </w:tc>
        <w:tc>
          <w:tcPr>
            <w:tcW w:w="7019" w:type="dxa"/>
            <w:shd w:val="clear" w:color="auto" w:fill="auto"/>
            <w:vAlign w:val="center"/>
          </w:tcPr>
          <w:p w:rsidR="00885355" w:rsidRPr="00145F71" w:rsidRDefault="00885355" w:rsidP="00631FFE">
            <w:pPr>
              <w:spacing w:before="40" w:after="40"/>
              <w:jc w:val="both"/>
              <w:rPr>
                <w:b/>
                <w:sz w:val="28"/>
                <w:szCs w:val="28"/>
                <w:lang w:val="vi-VN"/>
              </w:rPr>
            </w:pPr>
            <w:r w:rsidRPr="00145F71">
              <w:rPr>
                <w:b/>
                <w:sz w:val="28"/>
                <w:szCs w:val="28"/>
                <w:lang w:val="vi-VN"/>
              </w:rPr>
              <w:t>Sở Y tế</w:t>
            </w:r>
          </w:p>
        </w:tc>
        <w:tc>
          <w:tcPr>
            <w:tcW w:w="1275" w:type="dxa"/>
            <w:shd w:val="clear" w:color="auto" w:fill="auto"/>
          </w:tcPr>
          <w:p w:rsidR="00885355" w:rsidRPr="00145F71" w:rsidRDefault="00885355" w:rsidP="00631FFE">
            <w:pPr>
              <w:spacing w:before="40" w:after="40"/>
              <w:jc w:val="both"/>
              <w:rPr>
                <w:b/>
                <w:sz w:val="28"/>
                <w:szCs w:val="28"/>
                <w:lang w:val="vi-VN"/>
              </w:rPr>
            </w:pPr>
          </w:p>
        </w:tc>
      </w:tr>
      <w:tr w:rsidR="00885355" w:rsidRPr="00145F71" w:rsidTr="00631FFE">
        <w:tc>
          <w:tcPr>
            <w:tcW w:w="9072" w:type="dxa"/>
            <w:gridSpan w:val="3"/>
            <w:shd w:val="clear" w:color="auto" w:fill="auto"/>
            <w:vAlign w:val="center"/>
          </w:tcPr>
          <w:p w:rsidR="00885355" w:rsidRPr="00145F71" w:rsidRDefault="00885355" w:rsidP="00631FFE">
            <w:pPr>
              <w:spacing w:before="40" w:after="40"/>
              <w:jc w:val="both"/>
              <w:rPr>
                <w:b/>
                <w:sz w:val="28"/>
                <w:szCs w:val="28"/>
              </w:rPr>
            </w:pPr>
            <w:r w:rsidRPr="00145F71">
              <w:rPr>
                <w:b/>
                <w:sz w:val="28"/>
                <w:szCs w:val="28"/>
              </w:rPr>
              <w:t xml:space="preserve">           Lĩnh vực hành nghề dược</w:t>
            </w:r>
          </w:p>
        </w:tc>
      </w:tr>
      <w:tr w:rsidR="00885355" w:rsidRPr="00145F71" w:rsidTr="00631FFE">
        <w:tc>
          <w:tcPr>
            <w:tcW w:w="778" w:type="dxa"/>
            <w:shd w:val="clear" w:color="auto" w:fill="auto"/>
            <w:vAlign w:val="center"/>
          </w:tcPr>
          <w:p w:rsidR="00885355" w:rsidRPr="00145F71" w:rsidRDefault="00885355" w:rsidP="00631FFE">
            <w:pPr>
              <w:spacing w:before="40" w:after="40"/>
              <w:jc w:val="center"/>
              <w:rPr>
                <w:sz w:val="28"/>
                <w:szCs w:val="28"/>
                <w:lang w:val="vi-VN"/>
              </w:rPr>
            </w:pPr>
            <w:r w:rsidRPr="00145F71">
              <w:rPr>
                <w:sz w:val="28"/>
                <w:szCs w:val="28"/>
                <w:lang w:val="vi-VN"/>
              </w:rPr>
              <w:t>1</w:t>
            </w:r>
          </w:p>
        </w:tc>
        <w:tc>
          <w:tcPr>
            <w:tcW w:w="7019" w:type="dxa"/>
            <w:shd w:val="clear" w:color="auto" w:fill="auto"/>
            <w:vAlign w:val="center"/>
          </w:tcPr>
          <w:p w:rsidR="00885355" w:rsidRPr="00145F71" w:rsidRDefault="00885355" w:rsidP="00631FFE">
            <w:pPr>
              <w:spacing w:before="40" w:after="40"/>
              <w:jc w:val="both"/>
              <w:rPr>
                <w:sz w:val="28"/>
                <w:szCs w:val="28"/>
                <w:lang w:val="vi-VN"/>
              </w:rPr>
            </w:pPr>
            <w:r w:rsidRPr="00145F71">
              <w:rPr>
                <w:bCs/>
                <w:sz w:val="28"/>
                <w:szCs w:val="28"/>
                <w:lang w:val="it-IT"/>
              </w:rPr>
              <w:t>Cấp lại Chứng chỉ hành nghề dược đối với trường hợp bị mất hoặc hư hỏng</w:t>
            </w:r>
          </w:p>
        </w:tc>
        <w:tc>
          <w:tcPr>
            <w:tcW w:w="1275" w:type="dxa"/>
            <w:shd w:val="clear" w:color="auto" w:fill="auto"/>
          </w:tcPr>
          <w:p w:rsidR="00885355" w:rsidRPr="00145F71" w:rsidRDefault="00885355" w:rsidP="00631FFE">
            <w:pPr>
              <w:spacing w:before="40" w:after="40"/>
              <w:jc w:val="both"/>
              <w:rPr>
                <w:sz w:val="28"/>
                <w:szCs w:val="28"/>
                <w:lang w:val="vi-VN"/>
              </w:rPr>
            </w:pPr>
          </w:p>
        </w:tc>
      </w:tr>
      <w:tr w:rsidR="00885355" w:rsidRPr="00145F71" w:rsidTr="00631FFE">
        <w:tc>
          <w:tcPr>
            <w:tcW w:w="778" w:type="dxa"/>
            <w:shd w:val="clear" w:color="auto" w:fill="auto"/>
            <w:vAlign w:val="center"/>
          </w:tcPr>
          <w:p w:rsidR="00885355" w:rsidRPr="00145F71" w:rsidRDefault="00885355" w:rsidP="00631FFE">
            <w:pPr>
              <w:spacing w:before="40" w:after="40"/>
              <w:jc w:val="center"/>
              <w:rPr>
                <w:sz w:val="28"/>
                <w:szCs w:val="28"/>
                <w:lang w:val="vi-VN"/>
              </w:rPr>
            </w:pPr>
            <w:r w:rsidRPr="00145F71">
              <w:rPr>
                <w:sz w:val="28"/>
                <w:szCs w:val="28"/>
                <w:lang w:val="vi-VN"/>
              </w:rPr>
              <w:t>2</w:t>
            </w:r>
          </w:p>
        </w:tc>
        <w:tc>
          <w:tcPr>
            <w:tcW w:w="7019" w:type="dxa"/>
            <w:shd w:val="clear" w:color="auto" w:fill="auto"/>
            <w:vAlign w:val="center"/>
          </w:tcPr>
          <w:p w:rsidR="00885355" w:rsidRPr="00145F71" w:rsidRDefault="00885355" w:rsidP="00631FFE">
            <w:pPr>
              <w:spacing w:before="40" w:after="40"/>
              <w:jc w:val="both"/>
              <w:rPr>
                <w:spacing w:val="-6"/>
                <w:sz w:val="28"/>
                <w:szCs w:val="28"/>
                <w:lang w:val="vi-VN"/>
              </w:rPr>
            </w:pPr>
            <w:r w:rsidRPr="00145F71">
              <w:rPr>
                <w:bCs/>
                <w:spacing w:val="-6"/>
                <w:sz w:val="28"/>
                <w:szCs w:val="28"/>
                <w:lang w:val="vi-VN"/>
              </w:rPr>
              <w:t>Đ</w:t>
            </w:r>
            <w:r w:rsidRPr="00145F71">
              <w:rPr>
                <w:bCs/>
                <w:spacing w:val="-6"/>
                <w:sz w:val="28"/>
                <w:szCs w:val="28"/>
                <w:lang w:val="it-IT"/>
              </w:rPr>
              <w:t>iều chỉnh nội dung Chứng chỉ hành nghề dược đối với trường hợp thay đổi thông tin cá nhân của người hành nghề dược</w:t>
            </w:r>
          </w:p>
        </w:tc>
        <w:tc>
          <w:tcPr>
            <w:tcW w:w="1275" w:type="dxa"/>
            <w:shd w:val="clear" w:color="auto" w:fill="auto"/>
          </w:tcPr>
          <w:p w:rsidR="00885355" w:rsidRPr="00145F71" w:rsidRDefault="00885355" w:rsidP="00631FFE">
            <w:pPr>
              <w:spacing w:before="40" w:after="40"/>
              <w:jc w:val="both"/>
              <w:rPr>
                <w:b/>
                <w:sz w:val="28"/>
                <w:szCs w:val="28"/>
                <w:lang w:val="vi-VN"/>
              </w:rPr>
            </w:pPr>
          </w:p>
        </w:tc>
      </w:tr>
      <w:tr w:rsidR="00885355" w:rsidRPr="00145F71" w:rsidTr="00631FFE">
        <w:tc>
          <w:tcPr>
            <w:tcW w:w="778" w:type="dxa"/>
            <w:shd w:val="clear" w:color="auto" w:fill="auto"/>
            <w:vAlign w:val="center"/>
          </w:tcPr>
          <w:p w:rsidR="00885355" w:rsidRPr="00145F71" w:rsidRDefault="00885355" w:rsidP="00631FFE">
            <w:pPr>
              <w:spacing w:before="40" w:after="40"/>
              <w:jc w:val="center"/>
              <w:rPr>
                <w:sz w:val="28"/>
                <w:szCs w:val="28"/>
                <w:lang w:val="vi-VN"/>
              </w:rPr>
            </w:pPr>
            <w:r w:rsidRPr="00145F71">
              <w:rPr>
                <w:sz w:val="28"/>
                <w:szCs w:val="28"/>
                <w:lang w:val="vi-VN"/>
              </w:rPr>
              <w:t>3</w:t>
            </w:r>
          </w:p>
        </w:tc>
        <w:tc>
          <w:tcPr>
            <w:tcW w:w="7019" w:type="dxa"/>
            <w:shd w:val="clear" w:color="auto" w:fill="auto"/>
            <w:vAlign w:val="center"/>
          </w:tcPr>
          <w:p w:rsidR="00885355" w:rsidRPr="00145F71" w:rsidRDefault="00885355" w:rsidP="00631FFE">
            <w:pPr>
              <w:spacing w:before="40" w:after="40"/>
              <w:jc w:val="both"/>
              <w:rPr>
                <w:sz w:val="28"/>
                <w:szCs w:val="28"/>
                <w:lang w:val="vi-VN"/>
              </w:rPr>
            </w:pPr>
            <w:r w:rsidRPr="00145F71">
              <w:rPr>
                <w:bCs/>
                <w:sz w:val="28"/>
                <w:szCs w:val="28"/>
                <w:lang w:val="vi-VN"/>
              </w:rPr>
              <w:t>Đ</w:t>
            </w:r>
            <w:r w:rsidRPr="00145F71">
              <w:rPr>
                <w:bCs/>
                <w:sz w:val="28"/>
                <w:szCs w:val="28"/>
                <w:lang w:val="it-IT"/>
              </w:rPr>
              <w:t>iều chỉnh nội dung Chứng chỉ hành nghề dược đối với trường hợp thay đổi phạm vi hoạt động chuyên môn</w:t>
            </w:r>
          </w:p>
        </w:tc>
        <w:tc>
          <w:tcPr>
            <w:tcW w:w="1275" w:type="dxa"/>
            <w:shd w:val="clear" w:color="auto" w:fill="auto"/>
          </w:tcPr>
          <w:p w:rsidR="00885355" w:rsidRPr="00145F71" w:rsidRDefault="00885355" w:rsidP="00631FFE">
            <w:pPr>
              <w:spacing w:before="40" w:after="40"/>
              <w:jc w:val="both"/>
              <w:rPr>
                <w:b/>
                <w:sz w:val="28"/>
                <w:szCs w:val="28"/>
                <w:lang w:val="vi-VN"/>
              </w:rPr>
            </w:pPr>
          </w:p>
        </w:tc>
      </w:tr>
      <w:tr w:rsidR="00885355" w:rsidRPr="00145F71" w:rsidTr="00631FFE">
        <w:tc>
          <w:tcPr>
            <w:tcW w:w="9072" w:type="dxa"/>
            <w:gridSpan w:val="3"/>
            <w:shd w:val="clear" w:color="auto" w:fill="auto"/>
            <w:vAlign w:val="center"/>
          </w:tcPr>
          <w:p w:rsidR="00885355" w:rsidRPr="00145F71" w:rsidRDefault="00885355" w:rsidP="00631FFE">
            <w:pPr>
              <w:spacing w:before="40" w:after="40"/>
              <w:jc w:val="both"/>
              <w:rPr>
                <w:b/>
                <w:sz w:val="28"/>
                <w:szCs w:val="28"/>
              </w:rPr>
            </w:pPr>
            <w:r w:rsidRPr="00145F71">
              <w:rPr>
                <w:b/>
                <w:sz w:val="28"/>
                <w:szCs w:val="28"/>
              </w:rPr>
              <w:t xml:space="preserve">          Lĩnh vực hành nghề khám, chữa bệnh</w:t>
            </w:r>
          </w:p>
        </w:tc>
      </w:tr>
      <w:tr w:rsidR="00885355" w:rsidRPr="00145F71" w:rsidTr="00631FFE">
        <w:tc>
          <w:tcPr>
            <w:tcW w:w="778" w:type="dxa"/>
            <w:shd w:val="clear" w:color="auto" w:fill="auto"/>
            <w:vAlign w:val="center"/>
          </w:tcPr>
          <w:p w:rsidR="00885355" w:rsidRPr="00145F71" w:rsidRDefault="00885355" w:rsidP="00631FFE">
            <w:pPr>
              <w:spacing w:before="40" w:after="40"/>
              <w:jc w:val="center"/>
              <w:rPr>
                <w:sz w:val="28"/>
                <w:szCs w:val="28"/>
              </w:rPr>
            </w:pPr>
            <w:r w:rsidRPr="00145F71">
              <w:rPr>
                <w:sz w:val="28"/>
                <w:szCs w:val="28"/>
              </w:rPr>
              <w:t>4</w:t>
            </w:r>
          </w:p>
        </w:tc>
        <w:tc>
          <w:tcPr>
            <w:tcW w:w="7019" w:type="dxa"/>
            <w:shd w:val="clear" w:color="auto" w:fill="auto"/>
            <w:vAlign w:val="center"/>
          </w:tcPr>
          <w:p w:rsidR="00885355" w:rsidRPr="00145F71" w:rsidRDefault="00885355" w:rsidP="00631FFE">
            <w:pPr>
              <w:spacing w:before="40" w:after="40"/>
              <w:jc w:val="both"/>
              <w:rPr>
                <w:bCs/>
                <w:sz w:val="28"/>
                <w:szCs w:val="28"/>
                <w:lang w:val="vi-VN"/>
              </w:rPr>
            </w:pPr>
            <w:r w:rsidRPr="00145F71">
              <w:rPr>
                <w:sz w:val="28"/>
                <w:szCs w:val="28"/>
              </w:rPr>
              <w:t>Cấp bổ sung phạm vi hoạt động chuyên môn trong chứng chỉ hành nghề</w:t>
            </w:r>
          </w:p>
        </w:tc>
        <w:tc>
          <w:tcPr>
            <w:tcW w:w="1275" w:type="dxa"/>
            <w:shd w:val="clear" w:color="auto" w:fill="auto"/>
          </w:tcPr>
          <w:p w:rsidR="00885355" w:rsidRPr="00145F71" w:rsidRDefault="00885355" w:rsidP="00631FFE">
            <w:pPr>
              <w:spacing w:before="40" w:after="40"/>
              <w:jc w:val="both"/>
              <w:rPr>
                <w:b/>
                <w:sz w:val="28"/>
                <w:szCs w:val="28"/>
                <w:lang w:val="vi-VN"/>
              </w:rPr>
            </w:pPr>
          </w:p>
        </w:tc>
      </w:tr>
      <w:tr w:rsidR="00885355" w:rsidRPr="00145F71" w:rsidTr="00631FFE">
        <w:tc>
          <w:tcPr>
            <w:tcW w:w="778" w:type="dxa"/>
            <w:shd w:val="clear" w:color="auto" w:fill="auto"/>
            <w:vAlign w:val="center"/>
          </w:tcPr>
          <w:p w:rsidR="00885355" w:rsidRPr="00145F71" w:rsidRDefault="00885355" w:rsidP="00631FFE">
            <w:pPr>
              <w:spacing w:before="40" w:after="40"/>
              <w:jc w:val="center"/>
              <w:rPr>
                <w:sz w:val="28"/>
                <w:szCs w:val="28"/>
              </w:rPr>
            </w:pPr>
            <w:r w:rsidRPr="00145F71">
              <w:rPr>
                <w:sz w:val="28"/>
                <w:szCs w:val="28"/>
              </w:rPr>
              <w:t>5</w:t>
            </w:r>
          </w:p>
        </w:tc>
        <w:tc>
          <w:tcPr>
            <w:tcW w:w="7019" w:type="dxa"/>
            <w:shd w:val="clear" w:color="auto" w:fill="auto"/>
            <w:vAlign w:val="center"/>
          </w:tcPr>
          <w:p w:rsidR="00885355" w:rsidRPr="00145F71" w:rsidRDefault="00885355" w:rsidP="00631FFE">
            <w:pPr>
              <w:spacing w:before="40" w:after="40"/>
              <w:jc w:val="both"/>
              <w:rPr>
                <w:bCs/>
                <w:sz w:val="28"/>
                <w:szCs w:val="28"/>
                <w:lang w:val="vi-VN"/>
              </w:rPr>
            </w:pPr>
            <w:r w:rsidRPr="00145F71">
              <w:rPr>
                <w:bCs/>
                <w:sz w:val="28"/>
                <w:szCs w:val="28"/>
                <w:lang w:val="vi-VN"/>
              </w:rPr>
              <w:t>Cấp lại chứng chỉ hành nghề khám bệnh, chữa bệnh bị mất hoặc hư hỏng chứng chỉ hành nghề hoặc bị thu hồi chứng chỉ hành nghề theo quy định tại điểm a, b Khoản 1 Điều 29 Luật Khám bệnh, chữa bệnh</w:t>
            </w:r>
          </w:p>
        </w:tc>
        <w:tc>
          <w:tcPr>
            <w:tcW w:w="1275" w:type="dxa"/>
            <w:shd w:val="clear" w:color="auto" w:fill="auto"/>
          </w:tcPr>
          <w:p w:rsidR="00885355" w:rsidRPr="00145F71" w:rsidRDefault="00885355" w:rsidP="00631FFE">
            <w:pPr>
              <w:spacing w:before="40" w:after="40"/>
              <w:jc w:val="both"/>
              <w:rPr>
                <w:b/>
                <w:sz w:val="28"/>
                <w:szCs w:val="28"/>
                <w:lang w:val="vi-VN"/>
              </w:rPr>
            </w:pPr>
          </w:p>
        </w:tc>
      </w:tr>
      <w:tr w:rsidR="00885355" w:rsidRPr="00145F71" w:rsidTr="00631FFE">
        <w:tc>
          <w:tcPr>
            <w:tcW w:w="9072" w:type="dxa"/>
            <w:gridSpan w:val="3"/>
            <w:shd w:val="clear" w:color="auto" w:fill="auto"/>
            <w:vAlign w:val="center"/>
          </w:tcPr>
          <w:p w:rsidR="00885355" w:rsidRPr="00145F71" w:rsidRDefault="00885355" w:rsidP="00631FFE">
            <w:pPr>
              <w:spacing w:before="40" w:after="40"/>
              <w:jc w:val="both"/>
              <w:rPr>
                <w:b/>
                <w:sz w:val="28"/>
                <w:szCs w:val="28"/>
              </w:rPr>
            </w:pPr>
            <w:r w:rsidRPr="00145F71">
              <w:rPr>
                <w:b/>
                <w:sz w:val="28"/>
                <w:szCs w:val="28"/>
              </w:rPr>
              <w:t xml:space="preserve">          Lĩnh vực an toàn thực phẩm</w:t>
            </w:r>
          </w:p>
        </w:tc>
      </w:tr>
      <w:tr w:rsidR="00885355" w:rsidRPr="00145F71" w:rsidTr="00631FFE">
        <w:tc>
          <w:tcPr>
            <w:tcW w:w="778" w:type="dxa"/>
            <w:shd w:val="clear" w:color="auto" w:fill="auto"/>
            <w:vAlign w:val="center"/>
          </w:tcPr>
          <w:p w:rsidR="00885355" w:rsidRPr="00145F71" w:rsidRDefault="00885355" w:rsidP="00631FFE">
            <w:pPr>
              <w:spacing w:before="40" w:after="40"/>
              <w:jc w:val="center"/>
              <w:rPr>
                <w:sz w:val="28"/>
                <w:szCs w:val="28"/>
              </w:rPr>
            </w:pPr>
            <w:r w:rsidRPr="00145F71">
              <w:rPr>
                <w:sz w:val="28"/>
                <w:szCs w:val="28"/>
              </w:rPr>
              <w:t>6</w:t>
            </w:r>
          </w:p>
        </w:tc>
        <w:tc>
          <w:tcPr>
            <w:tcW w:w="7019" w:type="dxa"/>
            <w:shd w:val="clear" w:color="auto" w:fill="auto"/>
            <w:vAlign w:val="center"/>
          </w:tcPr>
          <w:p w:rsidR="00885355" w:rsidRPr="00145F71" w:rsidRDefault="00885355" w:rsidP="00631FFE">
            <w:pPr>
              <w:spacing w:before="40" w:after="40"/>
              <w:jc w:val="both"/>
              <w:rPr>
                <w:bCs/>
                <w:sz w:val="28"/>
                <w:szCs w:val="28"/>
                <w:lang w:val="vi-VN"/>
              </w:rPr>
            </w:pPr>
            <w:r w:rsidRPr="00145F71">
              <w:rPr>
                <w:bCs/>
                <w:sz w:val="28"/>
                <w:szCs w:val="28"/>
                <w:lang w:val="vi-VN"/>
              </w:rPr>
              <w:t>Đăng ký bản công bố sản phẩm nhập khẩu đối với thực phẩm dinh dưỡng y học, thực phẩm dùng cho chế độ ăn đặc biệt, sản phẩm dinh dưỡng dùng cho trẻ đến 36 tháng tuổi</w:t>
            </w:r>
          </w:p>
        </w:tc>
        <w:tc>
          <w:tcPr>
            <w:tcW w:w="1275" w:type="dxa"/>
            <w:shd w:val="clear" w:color="auto" w:fill="auto"/>
          </w:tcPr>
          <w:p w:rsidR="00885355" w:rsidRPr="00145F71" w:rsidRDefault="00885355" w:rsidP="00631FFE">
            <w:pPr>
              <w:spacing w:before="40" w:after="40"/>
              <w:jc w:val="both"/>
              <w:rPr>
                <w:b/>
                <w:sz w:val="28"/>
                <w:szCs w:val="28"/>
                <w:lang w:val="vi-VN"/>
              </w:rPr>
            </w:pPr>
          </w:p>
        </w:tc>
      </w:tr>
      <w:tr w:rsidR="00885355" w:rsidRPr="00145F71" w:rsidTr="00631FFE">
        <w:tc>
          <w:tcPr>
            <w:tcW w:w="778" w:type="dxa"/>
            <w:shd w:val="clear" w:color="auto" w:fill="auto"/>
            <w:vAlign w:val="center"/>
          </w:tcPr>
          <w:p w:rsidR="00885355" w:rsidRPr="00145F71" w:rsidRDefault="00885355" w:rsidP="00631FFE">
            <w:pPr>
              <w:spacing w:before="40" w:after="40"/>
              <w:jc w:val="center"/>
              <w:rPr>
                <w:b/>
                <w:sz w:val="28"/>
                <w:szCs w:val="28"/>
                <w:lang w:val="vi-VN"/>
              </w:rPr>
            </w:pPr>
            <w:r w:rsidRPr="00145F71">
              <w:rPr>
                <w:b/>
                <w:sz w:val="28"/>
                <w:szCs w:val="28"/>
                <w:lang w:val="vi-VN"/>
              </w:rPr>
              <w:t>X</w:t>
            </w:r>
          </w:p>
        </w:tc>
        <w:tc>
          <w:tcPr>
            <w:tcW w:w="7019" w:type="dxa"/>
            <w:shd w:val="clear" w:color="auto" w:fill="auto"/>
            <w:vAlign w:val="center"/>
          </w:tcPr>
          <w:p w:rsidR="00885355" w:rsidRPr="00145F71" w:rsidRDefault="00885355" w:rsidP="00631FFE">
            <w:pPr>
              <w:spacing w:before="40" w:after="40"/>
              <w:jc w:val="both"/>
              <w:rPr>
                <w:b/>
                <w:sz w:val="28"/>
                <w:szCs w:val="28"/>
                <w:lang w:val="vi-VN"/>
              </w:rPr>
            </w:pPr>
            <w:r w:rsidRPr="00145F71">
              <w:rPr>
                <w:b/>
                <w:sz w:val="28"/>
                <w:szCs w:val="28"/>
                <w:lang w:val="vi-VN"/>
              </w:rPr>
              <w:t>Sở Khoa học và Công nghệ</w:t>
            </w:r>
          </w:p>
        </w:tc>
        <w:tc>
          <w:tcPr>
            <w:tcW w:w="1275" w:type="dxa"/>
            <w:shd w:val="clear" w:color="auto" w:fill="auto"/>
          </w:tcPr>
          <w:p w:rsidR="00885355" w:rsidRPr="00145F71" w:rsidRDefault="00885355" w:rsidP="00631FFE">
            <w:pPr>
              <w:spacing w:before="40" w:after="40"/>
              <w:jc w:val="both"/>
              <w:rPr>
                <w:b/>
                <w:sz w:val="28"/>
                <w:szCs w:val="28"/>
                <w:lang w:val="vi-VN"/>
              </w:rPr>
            </w:pPr>
          </w:p>
        </w:tc>
      </w:tr>
      <w:tr w:rsidR="00885355" w:rsidRPr="00145F71" w:rsidTr="00631FFE">
        <w:trPr>
          <w:trHeight w:val="467"/>
        </w:trPr>
        <w:tc>
          <w:tcPr>
            <w:tcW w:w="778" w:type="dxa"/>
            <w:shd w:val="clear" w:color="auto" w:fill="auto"/>
            <w:vAlign w:val="center"/>
          </w:tcPr>
          <w:p w:rsidR="00885355" w:rsidRPr="00145F71" w:rsidRDefault="00885355" w:rsidP="00631FFE">
            <w:pPr>
              <w:spacing w:before="40" w:after="40"/>
              <w:jc w:val="center"/>
              <w:rPr>
                <w:sz w:val="28"/>
                <w:szCs w:val="28"/>
                <w:lang w:val="vi-VN"/>
              </w:rPr>
            </w:pPr>
            <w:r w:rsidRPr="00145F71">
              <w:rPr>
                <w:sz w:val="28"/>
                <w:szCs w:val="28"/>
                <w:lang w:val="vi-VN"/>
              </w:rPr>
              <w:t>1</w:t>
            </w:r>
          </w:p>
        </w:tc>
        <w:tc>
          <w:tcPr>
            <w:tcW w:w="7019" w:type="dxa"/>
            <w:shd w:val="clear" w:color="auto" w:fill="auto"/>
            <w:vAlign w:val="center"/>
          </w:tcPr>
          <w:p w:rsidR="00885355" w:rsidRPr="00145F71" w:rsidRDefault="00885355" w:rsidP="00631FFE">
            <w:pPr>
              <w:spacing w:before="40" w:after="40"/>
              <w:jc w:val="both"/>
              <w:rPr>
                <w:sz w:val="28"/>
                <w:szCs w:val="28"/>
                <w:lang w:val="vi-VN"/>
              </w:rPr>
            </w:pPr>
            <w:r w:rsidRPr="00145F71">
              <w:rPr>
                <w:sz w:val="28"/>
                <w:szCs w:val="28"/>
                <w:lang w:val="vi-VN"/>
              </w:rPr>
              <w:t>Xét hỗ trợ đổi mới công nghệ</w:t>
            </w:r>
          </w:p>
        </w:tc>
        <w:tc>
          <w:tcPr>
            <w:tcW w:w="1275" w:type="dxa"/>
            <w:shd w:val="clear" w:color="auto" w:fill="auto"/>
          </w:tcPr>
          <w:p w:rsidR="00885355" w:rsidRPr="00145F71" w:rsidRDefault="00885355" w:rsidP="00631FFE">
            <w:pPr>
              <w:spacing w:before="40" w:after="40"/>
              <w:jc w:val="both"/>
              <w:rPr>
                <w:sz w:val="28"/>
                <w:szCs w:val="28"/>
                <w:lang w:val="vi-VN"/>
              </w:rPr>
            </w:pPr>
          </w:p>
        </w:tc>
      </w:tr>
      <w:tr w:rsidR="00885355" w:rsidRPr="00145F71" w:rsidTr="00631FFE">
        <w:trPr>
          <w:trHeight w:val="467"/>
        </w:trPr>
        <w:tc>
          <w:tcPr>
            <w:tcW w:w="778" w:type="dxa"/>
            <w:shd w:val="clear" w:color="auto" w:fill="auto"/>
            <w:vAlign w:val="center"/>
          </w:tcPr>
          <w:p w:rsidR="00885355" w:rsidRPr="00145F71" w:rsidRDefault="00885355" w:rsidP="00631FFE">
            <w:pPr>
              <w:spacing w:before="40" w:after="40"/>
              <w:jc w:val="center"/>
              <w:rPr>
                <w:b/>
                <w:sz w:val="28"/>
                <w:szCs w:val="28"/>
                <w:lang w:val="vi-VN"/>
              </w:rPr>
            </w:pPr>
            <w:r w:rsidRPr="00145F71">
              <w:rPr>
                <w:b/>
                <w:sz w:val="28"/>
                <w:szCs w:val="28"/>
                <w:lang w:val="vi-VN"/>
              </w:rPr>
              <w:t>XI</w:t>
            </w:r>
          </w:p>
        </w:tc>
        <w:tc>
          <w:tcPr>
            <w:tcW w:w="7019" w:type="dxa"/>
            <w:shd w:val="clear" w:color="auto" w:fill="auto"/>
            <w:vAlign w:val="center"/>
          </w:tcPr>
          <w:p w:rsidR="00885355" w:rsidRPr="00145F71" w:rsidRDefault="00885355" w:rsidP="00631FFE">
            <w:pPr>
              <w:spacing w:before="40" w:after="40"/>
              <w:jc w:val="both"/>
              <w:rPr>
                <w:b/>
                <w:sz w:val="28"/>
                <w:szCs w:val="28"/>
                <w:lang w:val="vi-VN"/>
              </w:rPr>
            </w:pPr>
            <w:r w:rsidRPr="00145F71">
              <w:rPr>
                <w:b/>
                <w:sz w:val="28"/>
                <w:szCs w:val="28"/>
                <w:lang w:val="vi-VN"/>
              </w:rPr>
              <w:t>Sở Công Thương</w:t>
            </w:r>
          </w:p>
        </w:tc>
        <w:tc>
          <w:tcPr>
            <w:tcW w:w="1275" w:type="dxa"/>
            <w:shd w:val="clear" w:color="auto" w:fill="auto"/>
          </w:tcPr>
          <w:p w:rsidR="00885355" w:rsidRPr="00145F71" w:rsidRDefault="00885355" w:rsidP="00631FFE">
            <w:pPr>
              <w:spacing w:before="40" w:after="40"/>
              <w:jc w:val="both"/>
              <w:rPr>
                <w:b/>
                <w:sz w:val="28"/>
                <w:szCs w:val="28"/>
                <w:lang w:val="vi-VN"/>
              </w:rPr>
            </w:pPr>
          </w:p>
        </w:tc>
      </w:tr>
      <w:tr w:rsidR="00885355" w:rsidRPr="00145F71" w:rsidTr="00631FFE">
        <w:trPr>
          <w:trHeight w:val="467"/>
        </w:trPr>
        <w:tc>
          <w:tcPr>
            <w:tcW w:w="778" w:type="dxa"/>
            <w:shd w:val="clear" w:color="auto" w:fill="auto"/>
            <w:vAlign w:val="center"/>
          </w:tcPr>
          <w:p w:rsidR="00885355" w:rsidRPr="00145F71" w:rsidRDefault="00885355" w:rsidP="00631FFE">
            <w:pPr>
              <w:spacing w:before="40" w:after="40"/>
              <w:jc w:val="center"/>
              <w:rPr>
                <w:sz w:val="28"/>
                <w:szCs w:val="28"/>
                <w:lang w:val="vi-VN"/>
              </w:rPr>
            </w:pPr>
            <w:r w:rsidRPr="00145F71">
              <w:rPr>
                <w:sz w:val="28"/>
                <w:szCs w:val="28"/>
                <w:lang w:val="vi-VN"/>
              </w:rPr>
              <w:t>1</w:t>
            </w:r>
          </w:p>
        </w:tc>
        <w:tc>
          <w:tcPr>
            <w:tcW w:w="7019" w:type="dxa"/>
            <w:shd w:val="clear" w:color="auto" w:fill="auto"/>
            <w:vAlign w:val="center"/>
          </w:tcPr>
          <w:p w:rsidR="00885355" w:rsidRPr="00145F71" w:rsidRDefault="00885355" w:rsidP="00631FFE">
            <w:pPr>
              <w:spacing w:before="40" w:after="40"/>
              <w:jc w:val="both"/>
              <w:rPr>
                <w:sz w:val="28"/>
                <w:szCs w:val="28"/>
              </w:rPr>
            </w:pPr>
            <w:r w:rsidRPr="00145F71">
              <w:rPr>
                <w:sz w:val="28"/>
                <w:szCs w:val="28"/>
              </w:rPr>
              <w:t>Thông báo hoạt động khuyến mại</w:t>
            </w:r>
          </w:p>
        </w:tc>
        <w:tc>
          <w:tcPr>
            <w:tcW w:w="1275" w:type="dxa"/>
            <w:shd w:val="clear" w:color="auto" w:fill="auto"/>
          </w:tcPr>
          <w:p w:rsidR="00885355" w:rsidRPr="00145F71" w:rsidRDefault="00885355" w:rsidP="00631FFE">
            <w:pPr>
              <w:spacing w:before="40" w:after="40"/>
              <w:jc w:val="both"/>
              <w:rPr>
                <w:b/>
                <w:sz w:val="28"/>
                <w:szCs w:val="28"/>
                <w:lang w:val="vi-VN"/>
              </w:rPr>
            </w:pPr>
          </w:p>
        </w:tc>
      </w:tr>
      <w:tr w:rsidR="00885355" w:rsidRPr="00145F71" w:rsidTr="00631FFE">
        <w:trPr>
          <w:trHeight w:val="467"/>
        </w:trPr>
        <w:tc>
          <w:tcPr>
            <w:tcW w:w="778" w:type="dxa"/>
            <w:shd w:val="clear" w:color="auto" w:fill="auto"/>
            <w:vAlign w:val="center"/>
          </w:tcPr>
          <w:p w:rsidR="00885355" w:rsidRPr="00145F71" w:rsidRDefault="00885355" w:rsidP="00631FFE">
            <w:pPr>
              <w:spacing w:before="40" w:after="40"/>
              <w:jc w:val="center"/>
              <w:rPr>
                <w:sz w:val="28"/>
                <w:szCs w:val="28"/>
                <w:lang w:val="vi-VN"/>
              </w:rPr>
            </w:pPr>
            <w:r w:rsidRPr="00145F71">
              <w:rPr>
                <w:sz w:val="28"/>
                <w:szCs w:val="28"/>
                <w:lang w:val="vi-VN"/>
              </w:rPr>
              <w:lastRenderedPageBreak/>
              <w:t>2</w:t>
            </w:r>
          </w:p>
        </w:tc>
        <w:tc>
          <w:tcPr>
            <w:tcW w:w="7019" w:type="dxa"/>
            <w:shd w:val="clear" w:color="auto" w:fill="auto"/>
            <w:vAlign w:val="center"/>
          </w:tcPr>
          <w:p w:rsidR="00885355" w:rsidRPr="00145F71" w:rsidRDefault="00885355" w:rsidP="00631FFE">
            <w:pPr>
              <w:spacing w:before="40" w:after="40"/>
              <w:jc w:val="both"/>
              <w:rPr>
                <w:spacing w:val="-6"/>
                <w:sz w:val="28"/>
                <w:szCs w:val="28"/>
                <w:lang w:val="vi-VN"/>
              </w:rPr>
            </w:pPr>
            <w:r w:rsidRPr="00145F71">
              <w:rPr>
                <w:spacing w:val="-6"/>
                <w:sz w:val="28"/>
                <w:szCs w:val="28"/>
                <w:lang w:val="vi-VN"/>
              </w:rPr>
              <w:t>Thông báo sửa đổi, bổ sung nội dung chương trình khuyến mại</w:t>
            </w:r>
          </w:p>
        </w:tc>
        <w:tc>
          <w:tcPr>
            <w:tcW w:w="1275" w:type="dxa"/>
            <w:shd w:val="clear" w:color="auto" w:fill="auto"/>
          </w:tcPr>
          <w:p w:rsidR="00885355" w:rsidRPr="00145F71" w:rsidRDefault="00885355" w:rsidP="00631FFE">
            <w:pPr>
              <w:spacing w:before="40" w:after="40"/>
              <w:jc w:val="both"/>
              <w:rPr>
                <w:b/>
                <w:sz w:val="28"/>
                <w:szCs w:val="28"/>
                <w:lang w:val="vi-VN"/>
              </w:rPr>
            </w:pPr>
          </w:p>
        </w:tc>
      </w:tr>
      <w:tr w:rsidR="00885355" w:rsidRPr="00145F71" w:rsidTr="00631FFE">
        <w:trPr>
          <w:trHeight w:val="467"/>
        </w:trPr>
        <w:tc>
          <w:tcPr>
            <w:tcW w:w="778" w:type="dxa"/>
            <w:shd w:val="clear" w:color="auto" w:fill="auto"/>
            <w:vAlign w:val="center"/>
          </w:tcPr>
          <w:p w:rsidR="00885355" w:rsidRPr="00145F71" w:rsidRDefault="00885355" w:rsidP="00631FFE">
            <w:pPr>
              <w:spacing w:before="40" w:after="40"/>
              <w:jc w:val="center"/>
              <w:rPr>
                <w:b/>
                <w:sz w:val="28"/>
                <w:szCs w:val="28"/>
                <w:lang w:val="vi-VN"/>
              </w:rPr>
            </w:pPr>
            <w:r w:rsidRPr="00145F71">
              <w:rPr>
                <w:b/>
                <w:sz w:val="28"/>
                <w:szCs w:val="28"/>
                <w:lang w:val="vi-VN"/>
              </w:rPr>
              <w:t>XII</w:t>
            </w:r>
          </w:p>
        </w:tc>
        <w:tc>
          <w:tcPr>
            <w:tcW w:w="7019" w:type="dxa"/>
            <w:shd w:val="clear" w:color="auto" w:fill="auto"/>
            <w:vAlign w:val="center"/>
          </w:tcPr>
          <w:p w:rsidR="00885355" w:rsidRPr="00145F71" w:rsidRDefault="00885355" w:rsidP="00631FFE">
            <w:pPr>
              <w:spacing w:before="40" w:after="40"/>
              <w:jc w:val="both"/>
              <w:rPr>
                <w:b/>
                <w:sz w:val="28"/>
                <w:szCs w:val="28"/>
                <w:lang w:val="vi-VN"/>
              </w:rPr>
            </w:pPr>
            <w:r w:rsidRPr="00145F71">
              <w:rPr>
                <w:b/>
                <w:sz w:val="28"/>
                <w:szCs w:val="28"/>
                <w:lang w:val="vi-VN"/>
              </w:rPr>
              <w:t>Sở Nông nghiệp và Phát triển nông thôn</w:t>
            </w:r>
          </w:p>
        </w:tc>
        <w:tc>
          <w:tcPr>
            <w:tcW w:w="1275" w:type="dxa"/>
            <w:shd w:val="clear" w:color="auto" w:fill="auto"/>
          </w:tcPr>
          <w:p w:rsidR="00885355" w:rsidRPr="00145F71" w:rsidRDefault="00885355" w:rsidP="00631FFE">
            <w:pPr>
              <w:spacing w:before="40" w:after="40"/>
              <w:jc w:val="both"/>
              <w:rPr>
                <w:b/>
                <w:sz w:val="28"/>
                <w:szCs w:val="28"/>
                <w:lang w:val="vi-VN"/>
              </w:rPr>
            </w:pPr>
          </w:p>
        </w:tc>
      </w:tr>
      <w:tr w:rsidR="00885355" w:rsidRPr="00145F71" w:rsidTr="00631FFE">
        <w:trPr>
          <w:trHeight w:val="467"/>
        </w:trPr>
        <w:tc>
          <w:tcPr>
            <w:tcW w:w="9072" w:type="dxa"/>
            <w:gridSpan w:val="3"/>
            <w:shd w:val="clear" w:color="auto" w:fill="auto"/>
            <w:vAlign w:val="center"/>
          </w:tcPr>
          <w:p w:rsidR="00885355" w:rsidRPr="00145F71" w:rsidRDefault="00885355" w:rsidP="00631FFE">
            <w:pPr>
              <w:spacing w:before="40" w:after="40"/>
              <w:jc w:val="both"/>
              <w:rPr>
                <w:b/>
                <w:sz w:val="28"/>
                <w:szCs w:val="28"/>
              </w:rPr>
            </w:pPr>
            <w:r w:rsidRPr="00145F71">
              <w:rPr>
                <w:b/>
                <w:sz w:val="28"/>
                <w:szCs w:val="28"/>
              </w:rPr>
              <w:t xml:space="preserve">           Lĩnh vực chăn nuôi thú – thú y</w:t>
            </w:r>
          </w:p>
        </w:tc>
      </w:tr>
      <w:tr w:rsidR="00885355" w:rsidRPr="00145F71" w:rsidTr="00631FFE">
        <w:trPr>
          <w:trHeight w:val="467"/>
        </w:trPr>
        <w:tc>
          <w:tcPr>
            <w:tcW w:w="778" w:type="dxa"/>
            <w:shd w:val="clear" w:color="auto" w:fill="auto"/>
            <w:vAlign w:val="center"/>
          </w:tcPr>
          <w:p w:rsidR="00885355" w:rsidRPr="00145F71" w:rsidRDefault="00885355" w:rsidP="00631FFE">
            <w:pPr>
              <w:spacing w:before="40" w:after="40"/>
              <w:jc w:val="center"/>
              <w:rPr>
                <w:sz w:val="28"/>
                <w:szCs w:val="28"/>
              </w:rPr>
            </w:pPr>
            <w:r w:rsidRPr="00145F71">
              <w:rPr>
                <w:sz w:val="28"/>
                <w:szCs w:val="28"/>
              </w:rPr>
              <w:t>1</w:t>
            </w:r>
          </w:p>
        </w:tc>
        <w:tc>
          <w:tcPr>
            <w:tcW w:w="7019" w:type="dxa"/>
            <w:shd w:val="clear" w:color="auto" w:fill="auto"/>
            <w:vAlign w:val="center"/>
          </w:tcPr>
          <w:p w:rsidR="00885355" w:rsidRPr="00145F71" w:rsidRDefault="00885355" w:rsidP="00631FFE">
            <w:pPr>
              <w:spacing w:before="40" w:after="40"/>
              <w:jc w:val="both"/>
              <w:rPr>
                <w:sz w:val="28"/>
                <w:szCs w:val="28"/>
                <w:lang w:val="vi-VN"/>
              </w:rPr>
            </w:pPr>
            <w:r w:rsidRPr="00145F71">
              <w:rPr>
                <w:rFonts w:ascii="TimesNewRomanPSMT" w:hAnsi="TimesNewRomanPSMT" w:cs="TimesNewRomanPSMT"/>
                <w:sz w:val="28"/>
                <w:szCs w:val="28"/>
                <w:lang w:val="vi-VN" w:eastAsia="vi-VN"/>
              </w:rPr>
              <w:t>Cấp Giấy chứng nhận đủ điều kiện buôn bán thuốc thú y</w:t>
            </w:r>
          </w:p>
        </w:tc>
        <w:tc>
          <w:tcPr>
            <w:tcW w:w="1275" w:type="dxa"/>
            <w:shd w:val="clear" w:color="auto" w:fill="auto"/>
          </w:tcPr>
          <w:p w:rsidR="00885355" w:rsidRPr="00145F71" w:rsidRDefault="00885355" w:rsidP="00631FFE">
            <w:pPr>
              <w:spacing w:before="40" w:after="40"/>
              <w:jc w:val="both"/>
              <w:rPr>
                <w:sz w:val="28"/>
                <w:szCs w:val="28"/>
                <w:lang w:val="vi-VN"/>
              </w:rPr>
            </w:pPr>
          </w:p>
        </w:tc>
      </w:tr>
      <w:tr w:rsidR="00885355" w:rsidRPr="00145F71" w:rsidTr="00631FFE">
        <w:trPr>
          <w:trHeight w:val="467"/>
        </w:trPr>
        <w:tc>
          <w:tcPr>
            <w:tcW w:w="778" w:type="dxa"/>
            <w:shd w:val="clear" w:color="auto" w:fill="auto"/>
            <w:vAlign w:val="center"/>
          </w:tcPr>
          <w:p w:rsidR="00885355" w:rsidRPr="00145F71" w:rsidRDefault="00885355" w:rsidP="00631FFE">
            <w:pPr>
              <w:spacing w:before="40" w:after="40"/>
              <w:jc w:val="center"/>
              <w:rPr>
                <w:sz w:val="28"/>
                <w:szCs w:val="28"/>
              </w:rPr>
            </w:pPr>
            <w:r w:rsidRPr="00145F71">
              <w:rPr>
                <w:sz w:val="28"/>
                <w:szCs w:val="28"/>
              </w:rPr>
              <w:t>2</w:t>
            </w:r>
          </w:p>
        </w:tc>
        <w:tc>
          <w:tcPr>
            <w:tcW w:w="7019" w:type="dxa"/>
            <w:shd w:val="clear" w:color="auto" w:fill="auto"/>
            <w:vAlign w:val="center"/>
          </w:tcPr>
          <w:p w:rsidR="00885355" w:rsidRPr="00145F71" w:rsidRDefault="00885355" w:rsidP="00631FFE">
            <w:pPr>
              <w:autoSpaceDE w:val="0"/>
              <w:autoSpaceDN w:val="0"/>
              <w:adjustRightInd w:val="0"/>
              <w:jc w:val="both"/>
              <w:rPr>
                <w:rFonts w:ascii="Arial" w:hAnsi="Arial" w:cs="TimesNewRomanPSMT"/>
                <w:sz w:val="28"/>
                <w:szCs w:val="28"/>
                <w:lang w:eastAsia="vi-VN"/>
              </w:rPr>
            </w:pPr>
            <w:r w:rsidRPr="00145F71">
              <w:rPr>
                <w:rFonts w:ascii="TimesNewRomanPSMT" w:hAnsi="TimesNewRomanPSMT" w:cs="TimesNewRomanPSMT"/>
                <w:sz w:val="28"/>
                <w:szCs w:val="28"/>
                <w:lang w:val="vi-VN" w:eastAsia="vi-VN"/>
              </w:rPr>
              <w:t>Cấp lại Giấy chứng nhận đủ điều kiện buôn bán thuốc thú y (trong</w:t>
            </w:r>
            <w:r w:rsidRPr="00145F71">
              <w:rPr>
                <w:rFonts w:ascii="Arial" w:hAnsi="Arial" w:cs="TimesNewRomanPSMT"/>
                <w:sz w:val="28"/>
                <w:szCs w:val="28"/>
                <w:lang w:eastAsia="vi-VN"/>
              </w:rPr>
              <w:t xml:space="preserve"> </w:t>
            </w:r>
            <w:r w:rsidRPr="00145F71">
              <w:rPr>
                <w:rFonts w:ascii="TimesNewRomanPSMT" w:hAnsi="TimesNewRomanPSMT" w:cs="TimesNewRomanPSMT"/>
                <w:sz w:val="28"/>
                <w:szCs w:val="28"/>
                <w:lang w:val="vi-VN" w:eastAsia="vi-VN"/>
              </w:rPr>
              <w:t>trường hợp bị mất, sai sót, hư hỏng; thay đổi thông tin có liên quan đến tổ chức,</w:t>
            </w:r>
            <w:r w:rsidRPr="00145F71">
              <w:rPr>
                <w:rFonts w:ascii="Arial" w:hAnsi="Arial" w:cs="TimesNewRomanPSMT"/>
                <w:sz w:val="28"/>
                <w:szCs w:val="28"/>
                <w:lang w:eastAsia="vi-VN"/>
              </w:rPr>
              <w:t xml:space="preserve"> </w:t>
            </w:r>
            <w:r w:rsidRPr="00145F71">
              <w:rPr>
                <w:rFonts w:ascii="TimesNewRomanPSMT" w:hAnsi="TimesNewRomanPSMT" w:cs="TimesNewRomanPSMT"/>
                <w:sz w:val="28"/>
                <w:szCs w:val="28"/>
                <w:lang w:val="vi-VN" w:eastAsia="vi-VN"/>
              </w:rPr>
              <w:t>cá nhân đăng ký)</w:t>
            </w:r>
          </w:p>
        </w:tc>
        <w:tc>
          <w:tcPr>
            <w:tcW w:w="1275" w:type="dxa"/>
            <w:shd w:val="clear" w:color="auto" w:fill="auto"/>
          </w:tcPr>
          <w:p w:rsidR="00885355" w:rsidRPr="00145F71" w:rsidRDefault="00885355" w:rsidP="00631FFE">
            <w:pPr>
              <w:spacing w:before="40" w:after="40"/>
              <w:jc w:val="both"/>
              <w:rPr>
                <w:sz w:val="28"/>
                <w:szCs w:val="28"/>
                <w:lang w:val="vi-VN"/>
              </w:rPr>
            </w:pPr>
          </w:p>
        </w:tc>
      </w:tr>
      <w:tr w:rsidR="00885355" w:rsidRPr="00145F71" w:rsidTr="00631FFE">
        <w:trPr>
          <w:trHeight w:val="467"/>
        </w:trPr>
        <w:tc>
          <w:tcPr>
            <w:tcW w:w="778" w:type="dxa"/>
            <w:shd w:val="clear" w:color="auto" w:fill="auto"/>
            <w:vAlign w:val="center"/>
          </w:tcPr>
          <w:p w:rsidR="00885355" w:rsidRPr="00145F71" w:rsidRDefault="00885355" w:rsidP="00631FFE">
            <w:pPr>
              <w:spacing w:before="40" w:after="40"/>
              <w:jc w:val="center"/>
              <w:rPr>
                <w:sz w:val="28"/>
                <w:szCs w:val="28"/>
              </w:rPr>
            </w:pPr>
            <w:r w:rsidRPr="00145F71">
              <w:rPr>
                <w:sz w:val="28"/>
                <w:szCs w:val="28"/>
              </w:rPr>
              <w:t>3</w:t>
            </w:r>
          </w:p>
        </w:tc>
        <w:tc>
          <w:tcPr>
            <w:tcW w:w="7019" w:type="dxa"/>
            <w:shd w:val="clear" w:color="auto" w:fill="auto"/>
            <w:vAlign w:val="center"/>
          </w:tcPr>
          <w:p w:rsidR="00885355" w:rsidRPr="00145F71" w:rsidRDefault="00885355" w:rsidP="00631FFE">
            <w:pPr>
              <w:spacing w:before="40" w:after="40"/>
              <w:jc w:val="both"/>
              <w:rPr>
                <w:sz w:val="28"/>
                <w:szCs w:val="28"/>
                <w:lang w:val="vi-VN"/>
              </w:rPr>
            </w:pPr>
            <w:r w:rsidRPr="00145F71">
              <w:rPr>
                <w:sz w:val="28"/>
                <w:szCs w:val="28"/>
                <w:lang w:val="vi-VN"/>
              </w:rPr>
              <w:t>Cấp giấy xác nhận nội dung quảng cáo thuốc thú y</w:t>
            </w:r>
          </w:p>
        </w:tc>
        <w:tc>
          <w:tcPr>
            <w:tcW w:w="1275" w:type="dxa"/>
            <w:shd w:val="clear" w:color="auto" w:fill="auto"/>
          </w:tcPr>
          <w:p w:rsidR="00885355" w:rsidRPr="00145F71" w:rsidRDefault="00885355" w:rsidP="00631FFE">
            <w:pPr>
              <w:spacing w:before="40" w:after="40"/>
              <w:jc w:val="both"/>
              <w:rPr>
                <w:sz w:val="28"/>
                <w:szCs w:val="28"/>
                <w:lang w:val="vi-VN"/>
              </w:rPr>
            </w:pPr>
          </w:p>
        </w:tc>
      </w:tr>
      <w:tr w:rsidR="00885355" w:rsidRPr="00145F71" w:rsidTr="00631FFE">
        <w:trPr>
          <w:trHeight w:val="467"/>
        </w:trPr>
        <w:tc>
          <w:tcPr>
            <w:tcW w:w="9072" w:type="dxa"/>
            <w:gridSpan w:val="3"/>
            <w:shd w:val="clear" w:color="auto" w:fill="auto"/>
            <w:vAlign w:val="center"/>
          </w:tcPr>
          <w:p w:rsidR="00885355" w:rsidRPr="00145F71" w:rsidRDefault="00885355" w:rsidP="00631FFE">
            <w:pPr>
              <w:spacing w:before="40" w:after="40"/>
              <w:jc w:val="both"/>
              <w:rPr>
                <w:b/>
                <w:sz w:val="28"/>
                <w:szCs w:val="28"/>
              </w:rPr>
            </w:pPr>
            <w:r w:rsidRPr="00145F71">
              <w:rPr>
                <w:b/>
                <w:sz w:val="28"/>
                <w:szCs w:val="28"/>
              </w:rPr>
              <w:t xml:space="preserve">           Lĩnh vực Trồng trọt và Bảo vệ thực vật</w:t>
            </w:r>
          </w:p>
        </w:tc>
      </w:tr>
      <w:tr w:rsidR="00885355" w:rsidRPr="00145F71" w:rsidTr="00631FFE">
        <w:trPr>
          <w:trHeight w:val="467"/>
        </w:trPr>
        <w:tc>
          <w:tcPr>
            <w:tcW w:w="778" w:type="dxa"/>
            <w:shd w:val="clear" w:color="auto" w:fill="auto"/>
            <w:vAlign w:val="center"/>
          </w:tcPr>
          <w:p w:rsidR="00885355" w:rsidRPr="00145F71" w:rsidRDefault="00885355" w:rsidP="00631FFE">
            <w:pPr>
              <w:spacing w:before="40" w:after="40"/>
              <w:jc w:val="center"/>
              <w:rPr>
                <w:sz w:val="28"/>
                <w:szCs w:val="28"/>
              </w:rPr>
            </w:pPr>
            <w:r w:rsidRPr="00145F71">
              <w:rPr>
                <w:sz w:val="28"/>
                <w:szCs w:val="28"/>
              </w:rPr>
              <w:t>4</w:t>
            </w:r>
          </w:p>
        </w:tc>
        <w:tc>
          <w:tcPr>
            <w:tcW w:w="7019" w:type="dxa"/>
            <w:shd w:val="clear" w:color="auto" w:fill="auto"/>
            <w:vAlign w:val="center"/>
          </w:tcPr>
          <w:p w:rsidR="00885355" w:rsidRPr="00145F71" w:rsidRDefault="00885355" w:rsidP="00631FFE">
            <w:pPr>
              <w:spacing w:before="40" w:after="40"/>
              <w:jc w:val="both"/>
              <w:rPr>
                <w:sz w:val="28"/>
                <w:szCs w:val="28"/>
                <w:lang w:val="vi-VN"/>
              </w:rPr>
            </w:pPr>
            <w:r w:rsidRPr="00145F71">
              <w:rPr>
                <w:sz w:val="28"/>
                <w:szCs w:val="28"/>
                <w:lang w:val="vi-VN"/>
              </w:rPr>
              <w:t>Cấp Giấy chứng nhận đủ điều kiện buôn bán phân bón</w:t>
            </w:r>
          </w:p>
        </w:tc>
        <w:tc>
          <w:tcPr>
            <w:tcW w:w="1275" w:type="dxa"/>
            <w:shd w:val="clear" w:color="auto" w:fill="auto"/>
          </w:tcPr>
          <w:p w:rsidR="00885355" w:rsidRPr="00145F71" w:rsidRDefault="00885355" w:rsidP="00631FFE">
            <w:pPr>
              <w:spacing w:before="40" w:after="40"/>
              <w:jc w:val="both"/>
              <w:rPr>
                <w:sz w:val="28"/>
                <w:szCs w:val="28"/>
                <w:lang w:val="vi-VN"/>
              </w:rPr>
            </w:pPr>
          </w:p>
        </w:tc>
      </w:tr>
      <w:tr w:rsidR="00885355" w:rsidRPr="00145F71" w:rsidTr="00631FFE">
        <w:trPr>
          <w:trHeight w:val="467"/>
        </w:trPr>
        <w:tc>
          <w:tcPr>
            <w:tcW w:w="778" w:type="dxa"/>
            <w:shd w:val="clear" w:color="auto" w:fill="auto"/>
            <w:vAlign w:val="center"/>
          </w:tcPr>
          <w:p w:rsidR="00885355" w:rsidRPr="00145F71" w:rsidRDefault="00885355" w:rsidP="00631FFE">
            <w:pPr>
              <w:spacing w:before="40" w:after="40"/>
              <w:jc w:val="center"/>
              <w:rPr>
                <w:sz w:val="28"/>
                <w:szCs w:val="28"/>
              </w:rPr>
            </w:pPr>
            <w:r w:rsidRPr="00145F71">
              <w:rPr>
                <w:sz w:val="28"/>
                <w:szCs w:val="28"/>
              </w:rPr>
              <w:t>5</w:t>
            </w:r>
          </w:p>
        </w:tc>
        <w:tc>
          <w:tcPr>
            <w:tcW w:w="7019" w:type="dxa"/>
            <w:shd w:val="clear" w:color="auto" w:fill="auto"/>
            <w:vAlign w:val="center"/>
          </w:tcPr>
          <w:p w:rsidR="00885355" w:rsidRPr="00145F71" w:rsidRDefault="00885355" w:rsidP="00631FFE">
            <w:pPr>
              <w:spacing w:before="40" w:after="40"/>
              <w:jc w:val="both"/>
              <w:rPr>
                <w:sz w:val="28"/>
                <w:szCs w:val="28"/>
                <w:lang w:val="vi-VN"/>
              </w:rPr>
            </w:pPr>
            <w:r w:rsidRPr="00145F71">
              <w:rPr>
                <w:sz w:val="28"/>
                <w:szCs w:val="28"/>
                <w:lang w:val="vi-VN"/>
              </w:rPr>
              <w:t>Cấp Giấy xác nhận kiến thức về an toàn thực phẩm</w:t>
            </w:r>
          </w:p>
        </w:tc>
        <w:tc>
          <w:tcPr>
            <w:tcW w:w="1275" w:type="dxa"/>
            <w:shd w:val="clear" w:color="auto" w:fill="auto"/>
          </w:tcPr>
          <w:p w:rsidR="00885355" w:rsidRPr="00145F71" w:rsidRDefault="00885355" w:rsidP="00631FFE">
            <w:pPr>
              <w:spacing w:before="40" w:after="40"/>
              <w:jc w:val="both"/>
              <w:rPr>
                <w:sz w:val="28"/>
                <w:szCs w:val="28"/>
                <w:lang w:val="vi-VN"/>
              </w:rPr>
            </w:pPr>
          </w:p>
        </w:tc>
      </w:tr>
      <w:tr w:rsidR="00885355" w:rsidRPr="00145F71" w:rsidTr="00631FFE">
        <w:trPr>
          <w:trHeight w:val="467"/>
        </w:trPr>
        <w:tc>
          <w:tcPr>
            <w:tcW w:w="778" w:type="dxa"/>
            <w:shd w:val="clear" w:color="auto" w:fill="auto"/>
            <w:vAlign w:val="center"/>
          </w:tcPr>
          <w:p w:rsidR="00885355" w:rsidRPr="00145F71" w:rsidRDefault="00885355" w:rsidP="00631FFE">
            <w:pPr>
              <w:spacing w:before="40" w:after="40"/>
              <w:jc w:val="center"/>
              <w:rPr>
                <w:sz w:val="28"/>
                <w:szCs w:val="28"/>
              </w:rPr>
            </w:pPr>
            <w:r w:rsidRPr="00145F71">
              <w:rPr>
                <w:sz w:val="28"/>
                <w:szCs w:val="28"/>
              </w:rPr>
              <w:t>6</w:t>
            </w:r>
          </w:p>
        </w:tc>
        <w:tc>
          <w:tcPr>
            <w:tcW w:w="7019" w:type="dxa"/>
            <w:shd w:val="clear" w:color="auto" w:fill="auto"/>
            <w:vAlign w:val="center"/>
          </w:tcPr>
          <w:p w:rsidR="00885355" w:rsidRPr="00145F71" w:rsidRDefault="00885355" w:rsidP="00631FFE">
            <w:pPr>
              <w:spacing w:before="40" w:after="40"/>
              <w:jc w:val="both"/>
              <w:rPr>
                <w:sz w:val="28"/>
                <w:szCs w:val="28"/>
                <w:lang w:val="vi-VN"/>
              </w:rPr>
            </w:pPr>
            <w:r w:rsidRPr="00145F71">
              <w:rPr>
                <w:sz w:val="28"/>
                <w:szCs w:val="28"/>
                <w:lang w:val="vi-VN"/>
              </w:rPr>
              <w:t>Cấp Giấy chứng nhận đủ điều kiện buôn bán thuốc bảo vệ thực vật</w:t>
            </w:r>
          </w:p>
        </w:tc>
        <w:tc>
          <w:tcPr>
            <w:tcW w:w="1275" w:type="dxa"/>
            <w:shd w:val="clear" w:color="auto" w:fill="auto"/>
          </w:tcPr>
          <w:p w:rsidR="00885355" w:rsidRPr="00145F71" w:rsidRDefault="00885355" w:rsidP="00631FFE">
            <w:pPr>
              <w:spacing w:before="40" w:after="40"/>
              <w:jc w:val="both"/>
              <w:rPr>
                <w:sz w:val="28"/>
                <w:szCs w:val="28"/>
                <w:lang w:val="vi-VN"/>
              </w:rPr>
            </w:pPr>
          </w:p>
        </w:tc>
      </w:tr>
    </w:tbl>
    <w:p w:rsidR="00885355" w:rsidRPr="00145F71" w:rsidRDefault="00885355" w:rsidP="00885355">
      <w:pPr>
        <w:spacing w:before="120" w:after="120"/>
        <w:jc w:val="both"/>
        <w:rPr>
          <w:sz w:val="27"/>
          <w:szCs w:val="27"/>
          <w:lang w:val="vi-VN"/>
        </w:rPr>
      </w:pPr>
    </w:p>
    <w:p w:rsidR="00885355" w:rsidRPr="00145F71" w:rsidRDefault="00885355" w:rsidP="00885355">
      <w:pPr>
        <w:jc w:val="both"/>
        <w:rPr>
          <w:b/>
          <w:bCs/>
          <w:sz w:val="26"/>
          <w:szCs w:val="26"/>
        </w:rPr>
      </w:pPr>
      <w:r w:rsidRPr="00145F71">
        <w:rPr>
          <w:b/>
          <w:bCs/>
          <w:sz w:val="26"/>
          <w:szCs w:val="26"/>
        </w:rPr>
        <w:t>B. CẤP HUYỆN</w:t>
      </w:r>
    </w:p>
    <w:p w:rsidR="00885355" w:rsidRPr="00145F71" w:rsidRDefault="00885355" w:rsidP="00885355">
      <w:pPr>
        <w:jc w:val="center"/>
        <w:rPr>
          <w:b/>
          <w:bCs/>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6742"/>
        <w:gridCol w:w="1197"/>
      </w:tblGrid>
      <w:tr w:rsidR="00885355" w:rsidRPr="00145F71" w:rsidTr="00631FFE">
        <w:tc>
          <w:tcPr>
            <w:tcW w:w="746" w:type="dxa"/>
            <w:shd w:val="clear" w:color="auto" w:fill="auto"/>
            <w:vAlign w:val="center"/>
          </w:tcPr>
          <w:p w:rsidR="00885355" w:rsidRPr="00145F71" w:rsidRDefault="00885355" w:rsidP="00631FFE">
            <w:pPr>
              <w:spacing w:before="120" w:after="120"/>
              <w:jc w:val="center"/>
              <w:rPr>
                <w:b/>
                <w:sz w:val="28"/>
                <w:szCs w:val="28"/>
              </w:rPr>
            </w:pPr>
            <w:r w:rsidRPr="00145F71">
              <w:rPr>
                <w:b/>
                <w:sz w:val="28"/>
                <w:szCs w:val="28"/>
                <w:lang w:val="vi-VN"/>
              </w:rPr>
              <w:t>S</w:t>
            </w:r>
            <w:r w:rsidRPr="00145F71">
              <w:rPr>
                <w:b/>
                <w:sz w:val="28"/>
                <w:szCs w:val="28"/>
              </w:rPr>
              <w:t>tt</w:t>
            </w:r>
          </w:p>
        </w:tc>
        <w:tc>
          <w:tcPr>
            <w:tcW w:w="7192" w:type="dxa"/>
            <w:shd w:val="clear" w:color="auto" w:fill="auto"/>
            <w:vAlign w:val="center"/>
          </w:tcPr>
          <w:p w:rsidR="00885355" w:rsidRPr="00145F71" w:rsidRDefault="00885355" w:rsidP="00631FFE">
            <w:pPr>
              <w:spacing w:before="120" w:after="120"/>
              <w:jc w:val="center"/>
              <w:rPr>
                <w:b/>
                <w:sz w:val="28"/>
                <w:szCs w:val="28"/>
                <w:lang w:val="vi-VN"/>
              </w:rPr>
            </w:pPr>
            <w:r w:rsidRPr="00145F71">
              <w:rPr>
                <w:b/>
                <w:sz w:val="28"/>
                <w:szCs w:val="28"/>
                <w:lang w:val="vi-VN"/>
              </w:rPr>
              <w:t>Thủ tục hành chính</w:t>
            </w:r>
          </w:p>
        </w:tc>
        <w:tc>
          <w:tcPr>
            <w:tcW w:w="1242" w:type="dxa"/>
            <w:shd w:val="clear" w:color="auto" w:fill="auto"/>
            <w:vAlign w:val="center"/>
          </w:tcPr>
          <w:p w:rsidR="00885355" w:rsidRPr="00145F71" w:rsidRDefault="00885355" w:rsidP="00631FFE">
            <w:pPr>
              <w:spacing w:before="120" w:after="120"/>
              <w:jc w:val="both"/>
              <w:rPr>
                <w:b/>
                <w:sz w:val="28"/>
                <w:szCs w:val="28"/>
                <w:lang w:val="vi-VN"/>
              </w:rPr>
            </w:pPr>
            <w:r w:rsidRPr="00145F71">
              <w:rPr>
                <w:b/>
                <w:sz w:val="28"/>
                <w:szCs w:val="28"/>
                <w:lang w:val="vi-VN"/>
              </w:rPr>
              <w:t>Ghi chú</w:t>
            </w:r>
          </w:p>
        </w:tc>
      </w:tr>
      <w:tr w:rsidR="00885355" w:rsidRPr="00145F71" w:rsidTr="00631FFE">
        <w:trPr>
          <w:trHeight w:val="495"/>
        </w:trPr>
        <w:tc>
          <w:tcPr>
            <w:tcW w:w="746" w:type="dxa"/>
            <w:shd w:val="clear" w:color="auto" w:fill="auto"/>
            <w:vAlign w:val="center"/>
          </w:tcPr>
          <w:p w:rsidR="00885355" w:rsidRPr="00145F71" w:rsidRDefault="00885355" w:rsidP="00631FFE">
            <w:pPr>
              <w:spacing w:before="40" w:after="40"/>
              <w:jc w:val="center"/>
              <w:rPr>
                <w:b/>
                <w:sz w:val="28"/>
                <w:szCs w:val="28"/>
                <w:lang w:val="vi-VN"/>
              </w:rPr>
            </w:pPr>
            <w:r w:rsidRPr="00145F71">
              <w:rPr>
                <w:b/>
                <w:sz w:val="28"/>
                <w:szCs w:val="28"/>
                <w:lang w:val="vi-VN"/>
              </w:rPr>
              <w:t>I</w:t>
            </w:r>
          </w:p>
        </w:tc>
        <w:tc>
          <w:tcPr>
            <w:tcW w:w="7192" w:type="dxa"/>
            <w:shd w:val="clear" w:color="auto" w:fill="auto"/>
            <w:vAlign w:val="center"/>
          </w:tcPr>
          <w:p w:rsidR="00885355" w:rsidRPr="00145F71" w:rsidRDefault="00885355" w:rsidP="00631FFE">
            <w:pPr>
              <w:spacing w:before="40" w:after="40"/>
              <w:jc w:val="both"/>
              <w:rPr>
                <w:b/>
                <w:sz w:val="28"/>
                <w:szCs w:val="28"/>
                <w:lang w:val="vi-VN"/>
              </w:rPr>
            </w:pPr>
            <w:r w:rsidRPr="00145F71">
              <w:rPr>
                <w:b/>
                <w:sz w:val="28"/>
                <w:szCs w:val="28"/>
              </w:rPr>
              <w:t>Phòng</w:t>
            </w:r>
            <w:r w:rsidRPr="00145F71">
              <w:rPr>
                <w:b/>
                <w:sz w:val="28"/>
                <w:szCs w:val="28"/>
                <w:lang w:val="vi-VN"/>
              </w:rPr>
              <w:t xml:space="preserve"> Tư pháp</w:t>
            </w:r>
          </w:p>
        </w:tc>
        <w:tc>
          <w:tcPr>
            <w:tcW w:w="1242" w:type="dxa"/>
            <w:shd w:val="clear" w:color="auto" w:fill="auto"/>
            <w:vAlign w:val="center"/>
          </w:tcPr>
          <w:p w:rsidR="00885355" w:rsidRPr="00145F71" w:rsidRDefault="00885355" w:rsidP="00631FFE">
            <w:pPr>
              <w:spacing w:before="40" w:after="40"/>
              <w:jc w:val="both"/>
              <w:rPr>
                <w:b/>
                <w:sz w:val="28"/>
                <w:szCs w:val="28"/>
                <w:lang w:val="vi-VN"/>
              </w:rPr>
            </w:pPr>
          </w:p>
        </w:tc>
      </w:tr>
      <w:tr w:rsidR="00885355" w:rsidRPr="00145F71" w:rsidTr="00631FFE">
        <w:tc>
          <w:tcPr>
            <w:tcW w:w="746" w:type="dxa"/>
            <w:shd w:val="clear" w:color="auto" w:fill="auto"/>
            <w:vAlign w:val="center"/>
          </w:tcPr>
          <w:p w:rsidR="00885355" w:rsidRPr="00145F71" w:rsidRDefault="00885355" w:rsidP="00631FFE">
            <w:pPr>
              <w:spacing w:before="40" w:after="40"/>
              <w:jc w:val="center"/>
              <w:rPr>
                <w:sz w:val="28"/>
                <w:szCs w:val="28"/>
                <w:lang w:val="vi-VN"/>
              </w:rPr>
            </w:pPr>
            <w:r w:rsidRPr="00145F71">
              <w:rPr>
                <w:sz w:val="28"/>
                <w:szCs w:val="28"/>
                <w:lang w:val="vi-VN"/>
              </w:rPr>
              <w:t>1</w:t>
            </w:r>
          </w:p>
        </w:tc>
        <w:tc>
          <w:tcPr>
            <w:tcW w:w="7192" w:type="dxa"/>
            <w:shd w:val="clear" w:color="auto" w:fill="auto"/>
            <w:vAlign w:val="center"/>
          </w:tcPr>
          <w:p w:rsidR="00885355" w:rsidRPr="00145F71" w:rsidRDefault="00885355" w:rsidP="00631FFE">
            <w:pPr>
              <w:spacing w:before="40" w:after="40"/>
              <w:jc w:val="both"/>
              <w:rPr>
                <w:sz w:val="28"/>
                <w:szCs w:val="28"/>
                <w:lang w:val="vi-VN"/>
              </w:rPr>
            </w:pPr>
            <w:r w:rsidRPr="00145F71">
              <w:rPr>
                <w:sz w:val="28"/>
                <w:szCs w:val="28"/>
              </w:rPr>
              <w:t>C</w:t>
            </w:r>
            <w:r w:rsidRPr="00145F71">
              <w:rPr>
                <w:sz w:val="28"/>
                <w:szCs w:val="28"/>
                <w:lang w:val="vi-VN"/>
              </w:rPr>
              <w:t>ấp bản sao trích lục hộ tịch</w:t>
            </w:r>
          </w:p>
        </w:tc>
        <w:tc>
          <w:tcPr>
            <w:tcW w:w="1242" w:type="dxa"/>
            <w:shd w:val="clear" w:color="auto" w:fill="auto"/>
            <w:vAlign w:val="center"/>
          </w:tcPr>
          <w:p w:rsidR="00885355" w:rsidRPr="00145F71" w:rsidRDefault="00885355" w:rsidP="00631FFE">
            <w:pPr>
              <w:spacing w:before="40" w:after="40"/>
              <w:jc w:val="both"/>
              <w:rPr>
                <w:sz w:val="28"/>
                <w:szCs w:val="28"/>
                <w:lang w:val="vi-VN"/>
              </w:rPr>
            </w:pPr>
          </w:p>
        </w:tc>
      </w:tr>
      <w:tr w:rsidR="00885355" w:rsidRPr="00145F71" w:rsidTr="00631FFE">
        <w:tc>
          <w:tcPr>
            <w:tcW w:w="746" w:type="dxa"/>
            <w:shd w:val="clear" w:color="auto" w:fill="auto"/>
            <w:vAlign w:val="center"/>
          </w:tcPr>
          <w:p w:rsidR="00885355" w:rsidRPr="00145F71" w:rsidRDefault="00885355" w:rsidP="00631FFE">
            <w:pPr>
              <w:spacing w:before="40" w:after="40"/>
              <w:jc w:val="center"/>
              <w:rPr>
                <w:b/>
                <w:sz w:val="28"/>
                <w:szCs w:val="28"/>
                <w:lang w:val="vi-VN"/>
              </w:rPr>
            </w:pPr>
            <w:r w:rsidRPr="00145F71">
              <w:rPr>
                <w:b/>
                <w:sz w:val="28"/>
                <w:szCs w:val="28"/>
                <w:lang w:val="vi-VN"/>
              </w:rPr>
              <w:t>II</w:t>
            </w:r>
          </w:p>
        </w:tc>
        <w:tc>
          <w:tcPr>
            <w:tcW w:w="7192" w:type="dxa"/>
            <w:shd w:val="clear" w:color="auto" w:fill="auto"/>
            <w:vAlign w:val="center"/>
          </w:tcPr>
          <w:p w:rsidR="00885355" w:rsidRPr="00145F71" w:rsidRDefault="00885355" w:rsidP="00631FFE">
            <w:pPr>
              <w:spacing w:before="40" w:after="40"/>
              <w:jc w:val="both"/>
              <w:rPr>
                <w:b/>
                <w:sz w:val="28"/>
                <w:szCs w:val="28"/>
                <w:lang w:val="vi-VN"/>
              </w:rPr>
            </w:pPr>
            <w:r w:rsidRPr="00145F71">
              <w:rPr>
                <w:b/>
                <w:sz w:val="28"/>
                <w:szCs w:val="28"/>
                <w:lang w:val="vi-VN"/>
              </w:rPr>
              <w:t>Phòng Kinh tế - Hạ tầng (hoặc Phòng Kinh tế</w:t>
            </w:r>
            <w:r w:rsidRPr="00145F71">
              <w:rPr>
                <w:b/>
                <w:sz w:val="28"/>
                <w:szCs w:val="28"/>
              </w:rPr>
              <w:t>, Phòng Quản lý đô thị</w:t>
            </w:r>
            <w:r w:rsidRPr="00145F71">
              <w:rPr>
                <w:b/>
                <w:sz w:val="28"/>
                <w:szCs w:val="28"/>
                <w:lang w:val="vi-VN"/>
              </w:rPr>
              <w:t>)</w:t>
            </w:r>
          </w:p>
        </w:tc>
        <w:tc>
          <w:tcPr>
            <w:tcW w:w="1242" w:type="dxa"/>
            <w:shd w:val="clear" w:color="auto" w:fill="auto"/>
            <w:vAlign w:val="center"/>
          </w:tcPr>
          <w:p w:rsidR="00885355" w:rsidRPr="00145F71" w:rsidRDefault="00885355" w:rsidP="00631FFE">
            <w:pPr>
              <w:spacing w:before="40" w:after="40"/>
              <w:jc w:val="both"/>
              <w:rPr>
                <w:b/>
                <w:sz w:val="28"/>
                <w:szCs w:val="28"/>
                <w:lang w:val="vi-VN"/>
              </w:rPr>
            </w:pPr>
          </w:p>
        </w:tc>
      </w:tr>
      <w:tr w:rsidR="00885355" w:rsidRPr="00145F71" w:rsidTr="00631FFE">
        <w:tc>
          <w:tcPr>
            <w:tcW w:w="746" w:type="dxa"/>
            <w:shd w:val="clear" w:color="auto" w:fill="auto"/>
            <w:vAlign w:val="center"/>
          </w:tcPr>
          <w:p w:rsidR="00885355" w:rsidRPr="00145F71" w:rsidRDefault="00885355" w:rsidP="00631FFE">
            <w:pPr>
              <w:spacing w:before="40" w:after="40"/>
              <w:jc w:val="center"/>
              <w:rPr>
                <w:sz w:val="28"/>
                <w:szCs w:val="28"/>
              </w:rPr>
            </w:pPr>
            <w:r w:rsidRPr="00145F71">
              <w:rPr>
                <w:sz w:val="28"/>
                <w:szCs w:val="28"/>
              </w:rPr>
              <w:t>1</w:t>
            </w:r>
          </w:p>
        </w:tc>
        <w:tc>
          <w:tcPr>
            <w:tcW w:w="7192" w:type="dxa"/>
            <w:shd w:val="clear" w:color="auto" w:fill="auto"/>
            <w:vAlign w:val="center"/>
          </w:tcPr>
          <w:p w:rsidR="00885355" w:rsidRPr="00145F71" w:rsidRDefault="00885355" w:rsidP="00631FFE">
            <w:pPr>
              <w:jc w:val="both"/>
              <w:rPr>
                <w:sz w:val="28"/>
                <w:szCs w:val="28"/>
                <w:lang w:val="vi-VN"/>
              </w:rPr>
            </w:pPr>
            <w:r w:rsidRPr="00145F71">
              <w:rPr>
                <w:sz w:val="28"/>
                <w:szCs w:val="28"/>
                <w:lang w:val="vi-VN"/>
              </w:rPr>
              <w:t>Cấp Giấy xác nhận kiến thức về an toàn thực phẩm cho hộ kinh doanh và cá nhân</w:t>
            </w:r>
            <w:r w:rsidRPr="00145F71">
              <w:rPr>
                <w:sz w:val="28"/>
                <w:szCs w:val="28"/>
                <w:lang w:val="vi-VN"/>
              </w:rPr>
              <w:tab/>
            </w:r>
          </w:p>
        </w:tc>
        <w:tc>
          <w:tcPr>
            <w:tcW w:w="1242" w:type="dxa"/>
            <w:shd w:val="clear" w:color="auto" w:fill="auto"/>
            <w:vAlign w:val="center"/>
          </w:tcPr>
          <w:p w:rsidR="00885355" w:rsidRPr="00145F71" w:rsidRDefault="00885355" w:rsidP="00631FFE">
            <w:pPr>
              <w:spacing w:before="40" w:after="40"/>
              <w:jc w:val="both"/>
              <w:rPr>
                <w:sz w:val="28"/>
                <w:szCs w:val="28"/>
                <w:lang w:val="vi-VN"/>
              </w:rPr>
            </w:pPr>
          </w:p>
        </w:tc>
      </w:tr>
      <w:tr w:rsidR="00885355" w:rsidRPr="00145F71" w:rsidTr="00631FFE">
        <w:tc>
          <w:tcPr>
            <w:tcW w:w="746" w:type="dxa"/>
            <w:shd w:val="clear" w:color="auto" w:fill="auto"/>
            <w:vAlign w:val="center"/>
          </w:tcPr>
          <w:p w:rsidR="00885355" w:rsidRPr="00145F71" w:rsidRDefault="00885355" w:rsidP="00631FFE">
            <w:pPr>
              <w:spacing w:before="40" w:after="40"/>
              <w:jc w:val="center"/>
              <w:rPr>
                <w:sz w:val="28"/>
                <w:szCs w:val="28"/>
                <w:lang w:val="vi-VN"/>
              </w:rPr>
            </w:pPr>
            <w:r w:rsidRPr="00145F71">
              <w:rPr>
                <w:sz w:val="28"/>
                <w:szCs w:val="28"/>
                <w:lang w:val="vi-VN"/>
              </w:rPr>
              <w:t>2</w:t>
            </w:r>
          </w:p>
        </w:tc>
        <w:tc>
          <w:tcPr>
            <w:tcW w:w="7192" w:type="dxa"/>
            <w:shd w:val="clear" w:color="auto" w:fill="auto"/>
            <w:vAlign w:val="center"/>
          </w:tcPr>
          <w:p w:rsidR="00885355" w:rsidRPr="00145F71" w:rsidRDefault="00885355" w:rsidP="00631FFE">
            <w:pPr>
              <w:jc w:val="both"/>
              <w:rPr>
                <w:sz w:val="28"/>
                <w:szCs w:val="28"/>
                <w:lang w:val="vi-VN"/>
              </w:rPr>
            </w:pPr>
            <w:r w:rsidRPr="00145F71">
              <w:rPr>
                <w:bCs/>
                <w:sz w:val="28"/>
                <w:szCs w:val="28"/>
                <w:lang w:val="vi-VN"/>
              </w:rPr>
              <w:t xml:space="preserve">Cấp Giấy phép sản xuất rượu thủ công nhằm mục đích kinh doanh </w:t>
            </w:r>
            <w:r w:rsidRPr="00145F71">
              <w:rPr>
                <w:bCs/>
                <w:i/>
                <w:sz w:val="28"/>
                <w:szCs w:val="28"/>
                <w:lang w:val="vi-VN"/>
              </w:rPr>
              <w:t>(</w:t>
            </w:r>
            <w:r w:rsidRPr="00145F71">
              <w:rPr>
                <w:bCs/>
                <w:i/>
                <w:sz w:val="28"/>
                <w:szCs w:val="28"/>
              </w:rPr>
              <w:t xml:space="preserve">cấp </w:t>
            </w:r>
            <w:r w:rsidRPr="00145F71">
              <w:rPr>
                <w:bCs/>
                <w:i/>
                <w:sz w:val="28"/>
                <w:szCs w:val="28"/>
                <w:lang w:val="vi-VN"/>
              </w:rPr>
              <w:t>lần đầu hoặc do hết hiệu lực)</w:t>
            </w:r>
            <w:r w:rsidRPr="00145F71">
              <w:rPr>
                <w:i/>
                <w:sz w:val="28"/>
                <w:szCs w:val="28"/>
                <w:lang w:val="vi-VN"/>
              </w:rPr>
              <w:tab/>
            </w:r>
            <w:r w:rsidRPr="00145F71">
              <w:rPr>
                <w:sz w:val="28"/>
                <w:szCs w:val="28"/>
                <w:lang w:val="vi-VN"/>
              </w:rPr>
              <w:tab/>
            </w:r>
            <w:r w:rsidRPr="00145F71">
              <w:rPr>
                <w:sz w:val="28"/>
                <w:szCs w:val="28"/>
                <w:lang w:val="vi-VN"/>
              </w:rPr>
              <w:tab/>
            </w:r>
          </w:p>
        </w:tc>
        <w:tc>
          <w:tcPr>
            <w:tcW w:w="1242" w:type="dxa"/>
            <w:shd w:val="clear" w:color="auto" w:fill="auto"/>
            <w:vAlign w:val="center"/>
          </w:tcPr>
          <w:p w:rsidR="00885355" w:rsidRPr="00145F71" w:rsidRDefault="00885355" w:rsidP="00631FFE">
            <w:pPr>
              <w:spacing w:before="40" w:after="40"/>
              <w:jc w:val="both"/>
              <w:rPr>
                <w:sz w:val="28"/>
                <w:szCs w:val="28"/>
                <w:lang w:val="vi-VN"/>
              </w:rPr>
            </w:pPr>
          </w:p>
        </w:tc>
      </w:tr>
      <w:tr w:rsidR="00885355" w:rsidRPr="00145F71" w:rsidTr="00631FFE">
        <w:tc>
          <w:tcPr>
            <w:tcW w:w="746" w:type="dxa"/>
            <w:shd w:val="clear" w:color="auto" w:fill="auto"/>
            <w:vAlign w:val="center"/>
          </w:tcPr>
          <w:p w:rsidR="00885355" w:rsidRPr="00145F71" w:rsidRDefault="00885355" w:rsidP="00631FFE">
            <w:pPr>
              <w:spacing w:before="40" w:after="40"/>
              <w:jc w:val="center"/>
              <w:rPr>
                <w:sz w:val="28"/>
                <w:szCs w:val="28"/>
                <w:lang w:val="vi-VN"/>
              </w:rPr>
            </w:pPr>
            <w:r w:rsidRPr="00145F71">
              <w:rPr>
                <w:sz w:val="28"/>
                <w:szCs w:val="28"/>
                <w:lang w:val="vi-VN"/>
              </w:rPr>
              <w:t>3</w:t>
            </w:r>
          </w:p>
        </w:tc>
        <w:tc>
          <w:tcPr>
            <w:tcW w:w="7192" w:type="dxa"/>
            <w:shd w:val="clear" w:color="auto" w:fill="auto"/>
            <w:vAlign w:val="center"/>
          </w:tcPr>
          <w:p w:rsidR="00885355" w:rsidRPr="00145F71" w:rsidRDefault="00885355" w:rsidP="00631FFE">
            <w:pPr>
              <w:jc w:val="both"/>
              <w:rPr>
                <w:sz w:val="28"/>
                <w:szCs w:val="28"/>
                <w:lang w:val="vi-VN"/>
              </w:rPr>
            </w:pPr>
            <w:r w:rsidRPr="00145F71">
              <w:rPr>
                <w:bCs/>
                <w:sz w:val="28"/>
                <w:szCs w:val="28"/>
                <w:lang w:val="vi-VN"/>
              </w:rPr>
              <w:t>Cấp sửa đổi, bổ sung Giấy phép sản xuất rượu thủ công nhằm mục đích kinh doanh</w:t>
            </w:r>
          </w:p>
        </w:tc>
        <w:tc>
          <w:tcPr>
            <w:tcW w:w="1242" w:type="dxa"/>
            <w:shd w:val="clear" w:color="auto" w:fill="auto"/>
            <w:vAlign w:val="center"/>
          </w:tcPr>
          <w:p w:rsidR="00885355" w:rsidRPr="00145F71" w:rsidRDefault="00885355" w:rsidP="00631FFE">
            <w:pPr>
              <w:spacing w:before="40" w:after="40"/>
              <w:jc w:val="both"/>
              <w:rPr>
                <w:sz w:val="28"/>
                <w:szCs w:val="28"/>
                <w:lang w:val="vi-VN"/>
              </w:rPr>
            </w:pPr>
          </w:p>
        </w:tc>
      </w:tr>
      <w:tr w:rsidR="00885355" w:rsidRPr="00145F71" w:rsidTr="00631FFE">
        <w:tc>
          <w:tcPr>
            <w:tcW w:w="746" w:type="dxa"/>
            <w:shd w:val="clear" w:color="auto" w:fill="auto"/>
            <w:vAlign w:val="center"/>
          </w:tcPr>
          <w:p w:rsidR="00885355" w:rsidRPr="00145F71" w:rsidRDefault="00885355" w:rsidP="00631FFE">
            <w:pPr>
              <w:spacing w:before="40" w:after="40"/>
              <w:jc w:val="center"/>
              <w:rPr>
                <w:sz w:val="28"/>
                <w:szCs w:val="28"/>
                <w:lang w:val="vi-VN"/>
              </w:rPr>
            </w:pPr>
            <w:r w:rsidRPr="00145F71">
              <w:rPr>
                <w:sz w:val="28"/>
                <w:szCs w:val="28"/>
                <w:lang w:val="vi-VN"/>
              </w:rPr>
              <w:t>4</w:t>
            </w:r>
          </w:p>
        </w:tc>
        <w:tc>
          <w:tcPr>
            <w:tcW w:w="7192" w:type="dxa"/>
            <w:shd w:val="clear" w:color="auto" w:fill="auto"/>
            <w:vAlign w:val="center"/>
          </w:tcPr>
          <w:p w:rsidR="00885355" w:rsidRPr="00145F71" w:rsidRDefault="00885355" w:rsidP="00631FFE">
            <w:pPr>
              <w:jc w:val="both"/>
              <w:rPr>
                <w:sz w:val="28"/>
                <w:szCs w:val="28"/>
                <w:lang w:val="vi-VN"/>
              </w:rPr>
            </w:pPr>
            <w:r w:rsidRPr="00145F71">
              <w:rPr>
                <w:bCs/>
                <w:sz w:val="28"/>
                <w:szCs w:val="28"/>
                <w:lang w:val="vi-VN"/>
              </w:rPr>
              <w:t xml:space="preserve">Cấp lại Giấy phép sản xuất rượu thủ công nhằm mục đích kinh doanh </w:t>
            </w:r>
            <w:r w:rsidRPr="00145F71">
              <w:rPr>
                <w:bCs/>
                <w:i/>
                <w:sz w:val="28"/>
                <w:szCs w:val="28"/>
                <w:lang w:val="vi-VN"/>
              </w:rPr>
              <w:t>(do bị mất hoặc bị hỏng).</w:t>
            </w:r>
          </w:p>
        </w:tc>
        <w:tc>
          <w:tcPr>
            <w:tcW w:w="1242" w:type="dxa"/>
            <w:shd w:val="clear" w:color="auto" w:fill="auto"/>
            <w:vAlign w:val="center"/>
          </w:tcPr>
          <w:p w:rsidR="00885355" w:rsidRPr="00145F71" w:rsidRDefault="00885355" w:rsidP="00631FFE">
            <w:pPr>
              <w:spacing w:before="40" w:after="40"/>
              <w:jc w:val="both"/>
              <w:rPr>
                <w:sz w:val="28"/>
                <w:szCs w:val="28"/>
                <w:lang w:val="vi-VN"/>
              </w:rPr>
            </w:pPr>
          </w:p>
        </w:tc>
      </w:tr>
      <w:tr w:rsidR="00885355" w:rsidRPr="00145F71" w:rsidTr="00631FFE">
        <w:tc>
          <w:tcPr>
            <w:tcW w:w="746" w:type="dxa"/>
            <w:shd w:val="clear" w:color="auto" w:fill="auto"/>
            <w:vAlign w:val="center"/>
          </w:tcPr>
          <w:p w:rsidR="00885355" w:rsidRPr="00145F71" w:rsidRDefault="00885355" w:rsidP="00631FFE">
            <w:pPr>
              <w:spacing w:before="40" w:after="40"/>
              <w:jc w:val="center"/>
              <w:rPr>
                <w:sz w:val="28"/>
                <w:szCs w:val="28"/>
                <w:lang w:val="vi-VN"/>
              </w:rPr>
            </w:pPr>
            <w:r w:rsidRPr="00145F71">
              <w:rPr>
                <w:sz w:val="28"/>
                <w:szCs w:val="28"/>
                <w:lang w:val="vi-VN"/>
              </w:rPr>
              <w:t>5</w:t>
            </w:r>
          </w:p>
        </w:tc>
        <w:tc>
          <w:tcPr>
            <w:tcW w:w="7192" w:type="dxa"/>
            <w:shd w:val="clear" w:color="auto" w:fill="auto"/>
            <w:vAlign w:val="center"/>
          </w:tcPr>
          <w:p w:rsidR="00885355" w:rsidRPr="00145F71" w:rsidRDefault="00885355" w:rsidP="00631FFE">
            <w:pPr>
              <w:jc w:val="both"/>
              <w:rPr>
                <w:sz w:val="28"/>
                <w:szCs w:val="28"/>
                <w:lang w:val="vi-VN"/>
              </w:rPr>
            </w:pPr>
            <w:r w:rsidRPr="00145F71">
              <w:rPr>
                <w:bCs/>
                <w:sz w:val="28"/>
                <w:szCs w:val="28"/>
                <w:lang w:val="vi-VN"/>
              </w:rPr>
              <w:t xml:space="preserve"> Cấp Giấy phép bán lẻ sản phẩm thuốc lá </w:t>
            </w:r>
            <w:r w:rsidRPr="00145F71">
              <w:rPr>
                <w:bCs/>
                <w:i/>
                <w:sz w:val="28"/>
                <w:szCs w:val="28"/>
                <w:lang w:val="vi-VN"/>
              </w:rPr>
              <w:t>(</w:t>
            </w:r>
            <w:r w:rsidRPr="00145F71">
              <w:rPr>
                <w:bCs/>
                <w:i/>
                <w:sz w:val="28"/>
                <w:szCs w:val="28"/>
              </w:rPr>
              <w:t xml:space="preserve">cấp </w:t>
            </w:r>
            <w:r w:rsidRPr="00145F71">
              <w:rPr>
                <w:bCs/>
                <w:i/>
                <w:sz w:val="28"/>
                <w:szCs w:val="28"/>
                <w:lang w:val="vi-VN"/>
              </w:rPr>
              <w:t>mới hoặc hết hạn)</w:t>
            </w:r>
          </w:p>
        </w:tc>
        <w:tc>
          <w:tcPr>
            <w:tcW w:w="1242" w:type="dxa"/>
            <w:shd w:val="clear" w:color="auto" w:fill="auto"/>
            <w:vAlign w:val="center"/>
          </w:tcPr>
          <w:p w:rsidR="00885355" w:rsidRPr="00145F71" w:rsidRDefault="00885355" w:rsidP="00631FFE">
            <w:pPr>
              <w:spacing w:before="40" w:after="40"/>
              <w:jc w:val="both"/>
              <w:rPr>
                <w:sz w:val="28"/>
                <w:szCs w:val="28"/>
                <w:lang w:val="vi-VN"/>
              </w:rPr>
            </w:pPr>
          </w:p>
        </w:tc>
      </w:tr>
      <w:tr w:rsidR="00885355" w:rsidRPr="00145F71" w:rsidTr="00631FFE">
        <w:tc>
          <w:tcPr>
            <w:tcW w:w="746" w:type="dxa"/>
            <w:shd w:val="clear" w:color="auto" w:fill="auto"/>
            <w:vAlign w:val="center"/>
          </w:tcPr>
          <w:p w:rsidR="00885355" w:rsidRPr="00145F71" w:rsidRDefault="00885355" w:rsidP="00631FFE">
            <w:pPr>
              <w:spacing w:before="40" w:after="40"/>
              <w:jc w:val="center"/>
              <w:rPr>
                <w:sz w:val="28"/>
                <w:szCs w:val="28"/>
                <w:lang w:val="vi-VN"/>
              </w:rPr>
            </w:pPr>
            <w:r w:rsidRPr="00145F71">
              <w:rPr>
                <w:sz w:val="28"/>
                <w:szCs w:val="28"/>
                <w:lang w:val="vi-VN"/>
              </w:rPr>
              <w:t>6</w:t>
            </w:r>
          </w:p>
        </w:tc>
        <w:tc>
          <w:tcPr>
            <w:tcW w:w="7192" w:type="dxa"/>
            <w:shd w:val="clear" w:color="auto" w:fill="auto"/>
            <w:vAlign w:val="center"/>
          </w:tcPr>
          <w:p w:rsidR="00885355" w:rsidRPr="00145F71" w:rsidRDefault="00885355" w:rsidP="00631FFE">
            <w:pPr>
              <w:jc w:val="both"/>
              <w:rPr>
                <w:spacing w:val="-4"/>
                <w:sz w:val="28"/>
                <w:szCs w:val="28"/>
                <w:lang w:val="vi-VN"/>
              </w:rPr>
            </w:pPr>
            <w:r w:rsidRPr="00145F71">
              <w:rPr>
                <w:bCs/>
                <w:spacing w:val="-4"/>
                <w:sz w:val="28"/>
                <w:szCs w:val="28"/>
                <w:lang w:val="vi-VN"/>
              </w:rPr>
              <w:t xml:space="preserve">Cấp lại Giấy phép bán lẻ sản phẩm thuốc lá </w:t>
            </w:r>
            <w:r w:rsidRPr="00145F71">
              <w:rPr>
                <w:bCs/>
                <w:i/>
                <w:spacing w:val="-4"/>
                <w:sz w:val="28"/>
                <w:szCs w:val="28"/>
                <w:lang w:val="vi-VN"/>
              </w:rPr>
              <w:t>(do bị mất hoặc bị hỏng)</w:t>
            </w:r>
          </w:p>
        </w:tc>
        <w:tc>
          <w:tcPr>
            <w:tcW w:w="1242" w:type="dxa"/>
            <w:shd w:val="clear" w:color="auto" w:fill="auto"/>
            <w:vAlign w:val="center"/>
          </w:tcPr>
          <w:p w:rsidR="00885355" w:rsidRPr="00145F71" w:rsidRDefault="00885355" w:rsidP="00631FFE">
            <w:pPr>
              <w:spacing w:before="40" w:after="40"/>
              <w:jc w:val="both"/>
              <w:rPr>
                <w:sz w:val="28"/>
                <w:szCs w:val="28"/>
                <w:lang w:val="vi-VN"/>
              </w:rPr>
            </w:pPr>
          </w:p>
        </w:tc>
      </w:tr>
      <w:tr w:rsidR="00885355" w:rsidRPr="00145F71" w:rsidTr="00631FFE">
        <w:tc>
          <w:tcPr>
            <w:tcW w:w="746" w:type="dxa"/>
            <w:shd w:val="clear" w:color="auto" w:fill="auto"/>
            <w:vAlign w:val="center"/>
          </w:tcPr>
          <w:p w:rsidR="00885355" w:rsidRPr="00145F71" w:rsidRDefault="00885355" w:rsidP="00631FFE">
            <w:pPr>
              <w:spacing w:before="40" w:after="40"/>
              <w:jc w:val="center"/>
              <w:rPr>
                <w:sz w:val="28"/>
                <w:szCs w:val="28"/>
                <w:lang w:val="vi-VN"/>
              </w:rPr>
            </w:pPr>
            <w:r w:rsidRPr="00145F71">
              <w:rPr>
                <w:sz w:val="28"/>
                <w:szCs w:val="28"/>
                <w:lang w:val="vi-VN"/>
              </w:rPr>
              <w:t>7</w:t>
            </w:r>
          </w:p>
        </w:tc>
        <w:tc>
          <w:tcPr>
            <w:tcW w:w="7192" w:type="dxa"/>
            <w:shd w:val="clear" w:color="auto" w:fill="auto"/>
            <w:vAlign w:val="center"/>
          </w:tcPr>
          <w:p w:rsidR="00885355" w:rsidRPr="00145F71" w:rsidRDefault="00885355" w:rsidP="00631FFE">
            <w:pPr>
              <w:jc w:val="both"/>
              <w:rPr>
                <w:sz w:val="28"/>
                <w:szCs w:val="28"/>
                <w:lang w:val="vi-VN"/>
              </w:rPr>
            </w:pPr>
            <w:r w:rsidRPr="00145F71">
              <w:rPr>
                <w:bCs/>
                <w:sz w:val="28"/>
                <w:szCs w:val="28"/>
                <w:lang w:val="vi-VN"/>
              </w:rPr>
              <w:t>Cấp sửa đổi, bổ sung Giấy phép bán lẻ sản phẩm thuốc lá</w:t>
            </w:r>
          </w:p>
        </w:tc>
        <w:tc>
          <w:tcPr>
            <w:tcW w:w="1242" w:type="dxa"/>
            <w:shd w:val="clear" w:color="auto" w:fill="auto"/>
            <w:vAlign w:val="center"/>
          </w:tcPr>
          <w:p w:rsidR="00885355" w:rsidRPr="00145F71" w:rsidRDefault="00885355" w:rsidP="00631FFE">
            <w:pPr>
              <w:spacing w:before="40" w:after="40"/>
              <w:jc w:val="both"/>
              <w:rPr>
                <w:sz w:val="28"/>
                <w:szCs w:val="28"/>
                <w:lang w:val="vi-VN"/>
              </w:rPr>
            </w:pPr>
          </w:p>
        </w:tc>
      </w:tr>
      <w:tr w:rsidR="00885355" w:rsidRPr="00145F71" w:rsidTr="00631FFE">
        <w:tc>
          <w:tcPr>
            <w:tcW w:w="746" w:type="dxa"/>
            <w:shd w:val="clear" w:color="auto" w:fill="auto"/>
            <w:vAlign w:val="center"/>
          </w:tcPr>
          <w:p w:rsidR="00885355" w:rsidRPr="00145F71" w:rsidRDefault="00885355" w:rsidP="00631FFE">
            <w:pPr>
              <w:spacing w:before="40" w:after="40"/>
              <w:jc w:val="center"/>
              <w:rPr>
                <w:sz w:val="28"/>
                <w:szCs w:val="28"/>
                <w:lang w:val="vi-VN"/>
              </w:rPr>
            </w:pPr>
            <w:r w:rsidRPr="00145F71">
              <w:rPr>
                <w:sz w:val="28"/>
                <w:szCs w:val="28"/>
                <w:lang w:val="vi-VN"/>
              </w:rPr>
              <w:lastRenderedPageBreak/>
              <w:t>8</w:t>
            </w:r>
          </w:p>
        </w:tc>
        <w:tc>
          <w:tcPr>
            <w:tcW w:w="7192" w:type="dxa"/>
            <w:shd w:val="clear" w:color="auto" w:fill="auto"/>
            <w:vAlign w:val="center"/>
          </w:tcPr>
          <w:p w:rsidR="00885355" w:rsidRPr="00145F71" w:rsidRDefault="00885355" w:rsidP="00631FFE">
            <w:pPr>
              <w:jc w:val="both"/>
              <w:rPr>
                <w:sz w:val="28"/>
                <w:szCs w:val="28"/>
                <w:lang w:val="vi-VN"/>
              </w:rPr>
            </w:pPr>
            <w:r w:rsidRPr="00145F71">
              <w:rPr>
                <w:sz w:val="28"/>
                <w:szCs w:val="28"/>
                <w:lang w:val="vi-VN"/>
              </w:rPr>
              <w:t>C</w:t>
            </w:r>
            <w:r w:rsidRPr="00145F71">
              <w:rPr>
                <w:bCs/>
                <w:sz w:val="28"/>
                <w:szCs w:val="28"/>
                <w:lang w:val="vi-VN"/>
              </w:rPr>
              <w:t>ấp Giấy phép bán rượu tiêu dùng tại chỗ trên địa bàn quận, huyện, thị xã, thành phố thuộc tỉnh</w:t>
            </w:r>
          </w:p>
        </w:tc>
        <w:tc>
          <w:tcPr>
            <w:tcW w:w="1242" w:type="dxa"/>
            <w:shd w:val="clear" w:color="auto" w:fill="auto"/>
            <w:vAlign w:val="center"/>
          </w:tcPr>
          <w:p w:rsidR="00885355" w:rsidRPr="00145F71" w:rsidRDefault="00885355" w:rsidP="00631FFE">
            <w:pPr>
              <w:spacing w:before="40" w:after="40"/>
              <w:jc w:val="both"/>
              <w:rPr>
                <w:sz w:val="28"/>
                <w:szCs w:val="28"/>
                <w:lang w:val="vi-VN"/>
              </w:rPr>
            </w:pPr>
          </w:p>
        </w:tc>
      </w:tr>
      <w:tr w:rsidR="00885355" w:rsidRPr="00145F71" w:rsidTr="00631FFE">
        <w:tc>
          <w:tcPr>
            <w:tcW w:w="746" w:type="dxa"/>
            <w:shd w:val="clear" w:color="auto" w:fill="auto"/>
            <w:vAlign w:val="center"/>
          </w:tcPr>
          <w:p w:rsidR="00885355" w:rsidRPr="00145F71" w:rsidRDefault="00885355" w:rsidP="00631FFE">
            <w:pPr>
              <w:spacing w:before="40" w:after="40"/>
              <w:jc w:val="center"/>
              <w:rPr>
                <w:sz w:val="28"/>
                <w:szCs w:val="28"/>
                <w:lang w:val="vi-VN"/>
              </w:rPr>
            </w:pPr>
            <w:r w:rsidRPr="00145F71">
              <w:rPr>
                <w:sz w:val="28"/>
                <w:szCs w:val="28"/>
                <w:lang w:val="vi-VN"/>
              </w:rPr>
              <w:t>9</w:t>
            </w:r>
          </w:p>
        </w:tc>
        <w:tc>
          <w:tcPr>
            <w:tcW w:w="7192" w:type="dxa"/>
            <w:shd w:val="clear" w:color="auto" w:fill="auto"/>
            <w:vAlign w:val="center"/>
          </w:tcPr>
          <w:p w:rsidR="00885355" w:rsidRPr="00145F71" w:rsidRDefault="00885355" w:rsidP="00631FFE">
            <w:pPr>
              <w:jc w:val="both"/>
              <w:rPr>
                <w:sz w:val="28"/>
                <w:szCs w:val="28"/>
                <w:lang w:val="vi-VN"/>
              </w:rPr>
            </w:pPr>
            <w:r w:rsidRPr="00145F71">
              <w:rPr>
                <w:sz w:val="28"/>
                <w:szCs w:val="28"/>
                <w:lang w:val="vi-VN"/>
              </w:rPr>
              <w:t xml:space="preserve">Cấp sửa đổi, bổ sung Giấy phép bán rượu tiêu dùng tại chỗ </w:t>
            </w:r>
            <w:r w:rsidRPr="00145F71">
              <w:rPr>
                <w:bCs/>
                <w:sz w:val="28"/>
                <w:szCs w:val="28"/>
                <w:lang w:val="vi-VN"/>
              </w:rPr>
              <w:t>trên địa bàn quận, huyện, thị xã, thành phố thuộc tỉnh</w:t>
            </w:r>
          </w:p>
        </w:tc>
        <w:tc>
          <w:tcPr>
            <w:tcW w:w="1242" w:type="dxa"/>
            <w:shd w:val="clear" w:color="auto" w:fill="auto"/>
            <w:vAlign w:val="center"/>
          </w:tcPr>
          <w:p w:rsidR="00885355" w:rsidRPr="00145F71" w:rsidRDefault="00885355" w:rsidP="00631FFE">
            <w:pPr>
              <w:spacing w:before="40" w:after="40"/>
              <w:jc w:val="both"/>
              <w:rPr>
                <w:sz w:val="28"/>
                <w:szCs w:val="28"/>
                <w:lang w:val="vi-VN"/>
              </w:rPr>
            </w:pPr>
          </w:p>
        </w:tc>
      </w:tr>
      <w:tr w:rsidR="00885355" w:rsidRPr="00145F71" w:rsidTr="00631FFE">
        <w:tc>
          <w:tcPr>
            <w:tcW w:w="746" w:type="dxa"/>
            <w:shd w:val="clear" w:color="auto" w:fill="auto"/>
            <w:vAlign w:val="center"/>
          </w:tcPr>
          <w:p w:rsidR="00885355" w:rsidRPr="00145F71" w:rsidRDefault="00885355" w:rsidP="00631FFE">
            <w:pPr>
              <w:spacing w:before="40" w:after="40"/>
              <w:jc w:val="center"/>
              <w:rPr>
                <w:sz w:val="28"/>
                <w:szCs w:val="28"/>
                <w:lang w:val="vi-VN"/>
              </w:rPr>
            </w:pPr>
            <w:r w:rsidRPr="00145F71">
              <w:rPr>
                <w:sz w:val="28"/>
                <w:szCs w:val="28"/>
                <w:lang w:val="vi-VN"/>
              </w:rPr>
              <w:t>10</w:t>
            </w:r>
          </w:p>
        </w:tc>
        <w:tc>
          <w:tcPr>
            <w:tcW w:w="7192" w:type="dxa"/>
            <w:shd w:val="clear" w:color="auto" w:fill="auto"/>
            <w:vAlign w:val="center"/>
          </w:tcPr>
          <w:p w:rsidR="00885355" w:rsidRPr="00145F71" w:rsidRDefault="00885355" w:rsidP="00631FFE">
            <w:pPr>
              <w:overflowPunct w:val="0"/>
              <w:autoSpaceDE w:val="0"/>
              <w:autoSpaceDN w:val="0"/>
              <w:adjustRightInd w:val="0"/>
              <w:spacing w:before="60" w:after="60"/>
              <w:jc w:val="both"/>
              <w:textAlignment w:val="baseline"/>
              <w:rPr>
                <w:spacing w:val="-6"/>
                <w:sz w:val="28"/>
                <w:szCs w:val="28"/>
                <w:lang w:val="vi-VN"/>
              </w:rPr>
            </w:pPr>
            <w:r w:rsidRPr="00145F71">
              <w:rPr>
                <w:spacing w:val="-6"/>
                <w:sz w:val="28"/>
                <w:szCs w:val="28"/>
                <w:lang w:val="vi-VN"/>
              </w:rPr>
              <w:t xml:space="preserve">Cấp lại Giấy phép bán rượu tiêu dùng tại chỗ </w:t>
            </w:r>
            <w:r w:rsidRPr="00145F71">
              <w:rPr>
                <w:bCs/>
                <w:spacing w:val="-6"/>
                <w:sz w:val="28"/>
                <w:szCs w:val="28"/>
                <w:lang w:val="vi-VN"/>
              </w:rPr>
              <w:t>trên địa bàn quận, huyện, thị xã, thành phố thuộc tỉnh</w:t>
            </w:r>
            <w:r w:rsidRPr="00145F71">
              <w:rPr>
                <w:i/>
                <w:spacing w:val="-6"/>
                <w:sz w:val="28"/>
                <w:szCs w:val="28"/>
                <w:lang w:val="vi-VN"/>
              </w:rPr>
              <w:t>(trường hợp do bị mất hoặc bị hỏng)</w:t>
            </w:r>
          </w:p>
        </w:tc>
        <w:tc>
          <w:tcPr>
            <w:tcW w:w="1242" w:type="dxa"/>
            <w:shd w:val="clear" w:color="auto" w:fill="auto"/>
            <w:vAlign w:val="center"/>
          </w:tcPr>
          <w:p w:rsidR="00885355" w:rsidRPr="00145F71" w:rsidRDefault="00885355" w:rsidP="00631FFE">
            <w:pPr>
              <w:spacing w:before="40" w:after="40"/>
              <w:jc w:val="both"/>
              <w:rPr>
                <w:sz w:val="28"/>
                <w:szCs w:val="28"/>
                <w:lang w:val="vi-VN"/>
              </w:rPr>
            </w:pPr>
          </w:p>
        </w:tc>
      </w:tr>
      <w:tr w:rsidR="00885355" w:rsidRPr="00145F71" w:rsidTr="00631FFE">
        <w:tc>
          <w:tcPr>
            <w:tcW w:w="746" w:type="dxa"/>
            <w:shd w:val="clear" w:color="auto" w:fill="auto"/>
            <w:vAlign w:val="center"/>
          </w:tcPr>
          <w:p w:rsidR="00885355" w:rsidRPr="00145F71" w:rsidRDefault="00885355" w:rsidP="00631FFE">
            <w:pPr>
              <w:spacing w:before="40" w:after="40"/>
              <w:jc w:val="center"/>
              <w:rPr>
                <w:sz w:val="28"/>
                <w:szCs w:val="28"/>
              </w:rPr>
            </w:pPr>
            <w:r w:rsidRPr="00145F71">
              <w:rPr>
                <w:sz w:val="28"/>
                <w:szCs w:val="28"/>
              </w:rPr>
              <w:t>11</w:t>
            </w:r>
          </w:p>
        </w:tc>
        <w:tc>
          <w:tcPr>
            <w:tcW w:w="7192" w:type="dxa"/>
            <w:shd w:val="clear" w:color="auto" w:fill="auto"/>
            <w:vAlign w:val="center"/>
          </w:tcPr>
          <w:p w:rsidR="00885355" w:rsidRPr="00145F71" w:rsidRDefault="00885355" w:rsidP="00631FFE">
            <w:pPr>
              <w:jc w:val="both"/>
              <w:rPr>
                <w:sz w:val="28"/>
                <w:szCs w:val="28"/>
                <w:lang w:val="vi-VN"/>
              </w:rPr>
            </w:pPr>
            <w:r w:rsidRPr="00145F71">
              <w:rPr>
                <w:sz w:val="28"/>
                <w:szCs w:val="28"/>
              </w:rPr>
              <w:t>Cấp Giấy chứng nhận đủ điều kiện cửa hàng bán lẻ LPG chai</w:t>
            </w:r>
          </w:p>
        </w:tc>
        <w:tc>
          <w:tcPr>
            <w:tcW w:w="1242" w:type="dxa"/>
            <w:shd w:val="clear" w:color="auto" w:fill="auto"/>
            <w:vAlign w:val="center"/>
          </w:tcPr>
          <w:p w:rsidR="00885355" w:rsidRPr="00145F71" w:rsidRDefault="00885355" w:rsidP="00631FFE">
            <w:pPr>
              <w:spacing w:before="40" w:after="40"/>
              <w:jc w:val="both"/>
              <w:rPr>
                <w:sz w:val="28"/>
                <w:szCs w:val="28"/>
                <w:lang w:val="vi-VN"/>
              </w:rPr>
            </w:pPr>
          </w:p>
        </w:tc>
      </w:tr>
      <w:tr w:rsidR="00885355" w:rsidRPr="00145F71" w:rsidTr="00631FFE">
        <w:tc>
          <w:tcPr>
            <w:tcW w:w="746" w:type="dxa"/>
            <w:shd w:val="clear" w:color="auto" w:fill="auto"/>
            <w:vAlign w:val="center"/>
          </w:tcPr>
          <w:p w:rsidR="00885355" w:rsidRPr="00145F71" w:rsidRDefault="00885355" w:rsidP="00631FFE">
            <w:pPr>
              <w:spacing w:before="40" w:after="40"/>
              <w:jc w:val="center"/>
              <w:rPr>
                <w:sz w:val="28"/>
                <w:szCs w:val="28"/>
              </w:rPr>
            </w:pPr>
            <w:r w:rsidRPr="00145F71">
              <w:rPr>
                <w:sz w:val="28"/>
                <w:szCs w:val="28"/>
              </w:rPr>
              <w:t>12</w:t>
            </w:r>
          </w:p>
        </w:tc>
        <w:tc>
          <w:tcPr>
            <w:tcW w:w="7192" w:type="dxa"/>
            <w:shd w:val="clear" w:color="auto" w:fill="auto"/>
            <w:vAlign w:val="center"/>
          </w:tcPr>
          <w:p w:rsidR="00885355" w:rsidRPr="00145F71" w:rsidRDefault="00885355" w:rsidP="00631FFE">
            <w:pPr>
              <w:spacing w:before="40" w:after="40"/>
              <w:jc w:val="both"/>
              <w:rPr>
                <w:sz w:val="28"/>
                <w:szCs w:val="28"/>
                <w:lang w:val="vi-VN"/>
              </w:rPr>
            </w:pPr>
            <w:r w:rsidRPr="00145F71">
              <w:rPr>
                <w:sz w:val="28"/>
                <w:szCs w:val="28"/>
              </w:rPr>
              <w:t>Cấp lại Giấy chứng nhận đủ điều kiện cửa hàng bán lẻ LPG chai</w:t>
            </w:r>
          </w:p>
        </w:tc>
        <w:tc>
          <w:tcPr>
            <w:tcW w:w="1242" w:type="dxa"/>
            <w:shd w:val="clear" w:color="auto" w:fill="auto"/>
            <w:vAlign w:val="center"/>
          </w:tcPr>
          <w:p w:rsidR="00885355" w:rsidRPr="00145F71" w:rsidRDefault="00885355" w:rsidP="00631FFE">
            <w:pPr>
              <w:spacing w:before="40" w:after="40"/>
              <w:jc w:val="both"/>
              <w:rPr>
                <w:sz w:val="28"/>
                <w:szCs w:val="28"/>
                <w:lang w:val="vi-VN"/>
              </w:rPr>
            </w:pPr>
          </w:p>
        </w:tc>
      </w:tr>
      <w:tr w:rsidR="00885355" w:rsidRPr="00145F71" w:rsidTr="00631FFE">
        <w:tc>
          <w:tcPr>
            <w:tcW w:w="746" w:type="dxa"/>
            <w:shd w:val="clear" w:color="auto" w:fill="auto"/>
            <w:vAlign w:val="center"/>
          </w:tcPr>
          <w:p w:rsidR="00885355" w:rsidRPr="00145F71" w:rsidRDefault="00885355" w:rsidP="00631FFE">
            <w:pPr>
              <w:spacing w:before="40" w:after="40"/>
              <w:jc w:val="center"/>
              <w:rPr>
                <w:sz w:val="28"/>
                <w:szCs w:val="28"/>
              </w:rPr>
            </w:pPr>
            <w:r w:rsidRPr="00145F71">
              <w:rPr>
                <w:sz w:val="28"/>
                <w:szCs w:val="28"/>
              </w:rPr>
              <w:t>13</w:t>
            </w:r>
          </w:p>
        </w:tc>
        <w:tc>
          <w:tcPr>
            <w:tcW w:w="7192" w:type="dxa"/>
            <w:shd w:val="clear" w:color="auto" w:fill="auto"/>
            <w:vAlign w:val="center"/>
          </w:tcPr>
          <w:p w:rsidR="00885355" w:rsidRPr="00145F71" w:rsidRDefault="00885355" w:rsidP="00631FFE">
            <w:pPr>
              <w:jc w:val="both"/>
              <w:rPr>
                <w:sz w:val="28"/>
                <w:szCs w:val="28"/>
                <w:lang w:val="vi-VN"/>
              </w:rPr>
            </w:pPr>
            <w:r w:rsidRPr="00145F71">
              <w:rPr>
                <w:sz w:val="28"/>
                <w:szCs w:val="28"/>
              </w:rPr>
              <w:t>Cấp Giấy điều chỉnh chứng nhận đủ điều kiện cửa hàng bán lẻ LPG chai</w:t>
            </w:r>
          </w:p>
        </w:tc>
        <w:tc>
          <w:tcPr>
            <w:tcW w:w="1242" w:type="dxa"/>
            <w:shd w:val="clear" w:color="auto" w:fill="auto"/>
            <w:vAlign w:val="center"/>
          </w:tcPr>
          <w:p w:rsidR="00885355" w:rsidRPr="00145F71" w:rsidRDefault="00885355" w:rsidP="00631FFE">
            <w:pPr>
              <w:spacing w:before="40" w:after="40"/>
              <w:jc w:val="both"/>
              <w:rPr>
                <w:sz w:val="28"/>
                <w:szCs w:val="28"/>
                <w:lang w:val="vi-VN"/>
              </w:rPr>
            </w:pPr>
          </w:p>
        </w:tc>
      </w:tr>
      <w:tr w:rsidR="00885355" w:rsidRPr="00145F71" w:rsidTr="00631FFE">
        <w:tc>
          <w:tcPr>
            <w:tcW w:w="746" w:type="dxa"/>
            <w:shd w:val="clear" w:color="auto" w:fill="auto"/>
            <w:vAlign w:val="center"/>
          </w:tcPr>
          <w:p w:rsidR="00885355" w:rsidRPr="00145F71" w:rsidRDefault="00885355" w:rsidP="00631FFE">
            <w:pPr>
              <w:spacing w:before="40" w:after="40"/>
              <w:jc w:val="center"/>
              <w:rPr>
                <w:sz w:val="28"/>
                <w:szCs w:val="28"/>
              </w:rPr>
            </w:pPr>
            <w:r w:rsidRPr="00145F71">
              <w:rPr>
                <w:sz w:val="28"/>
                <w:szCs w:val="28"/>
              </w:rPr>
              <w:t>14</w:t>
            </w:r>
          </w:p>
        </w:tc>
        <w:tc>
          <w:tcPr>
            <w:tcW w:w="7192" w:type="dxa"/>
            <w:shd w:val="clear" w:color="auto" w:fill="auto"/>
            <w:vAlign w:val="center"/>
          </w:tcPr>
          <w:p w:rsidR="00885355" w:rsidRPr="00145F71" w:rsidRDefault="00885355" w:rsidP="00631FFE">
            <w:pPr>
              <w:jc w:val="both"/>
              <w:rPr>
                <w:sz w:val="28"/>
                <w:szCs w:val="28"/>
                <w:lang w:val="vi-VN"/>
              </w:rPr>
            </w:pPr>
            <w:r w:rsidRPr="00145F71">
              <w:rPr>
                <w:bCs/>
                <w:sz w:val="28"/>
                <w:szCs w:val="28"/>
              </w:rPr>
              <w:t>Cấp Giấy phép bán lẻ sản phẩm rượu</w:t>
            </w:r>
          </w:p>
        </w:tc>
        <w:tc>
          <w:tcPr>
            <w:tcW w:w="1242" w:type="dxa"/>
            <w:shd w:val="clear" w:color="auto" w:fill="auto"/>
            <w:vAlign w:val="center"/>
          </w:tcPr>
          <w:p w:rsidR="00885355" w:rsidRPr="00145F71" w:rsidRDefault="00885355" w:rsidP="00631FFE">
            <w:pPr>
              <w:spacing w:before="40" w:after="40"/>
              <w:jc w:val="both"/>
              <w:rPr>
                <w:sz w:val="28"/>
                <w:szCs w:val="28"/>
                <w:lang w:val="vi-VN"/>
              </w:rPr>
            </w:pPr>
          </w:p>
        </w:tc>
      </w:tr>
      <w:tr w:rsidR="00885355" w:rsidRPr="00145F71" w:rsidTr="00631FFE">
        <w:tc>
          <w:tcPr>
            <w:tcW w:w="746" w:type="dxa"/>
            <w:shd w:val="clear" w:color="auto" w:fill="auto"/>
            <w:vAlign w:val="center"/>
          </w:tcPr>
          <w:p w:rsidR="00885355" w:rsidRPr="00145F71" w:rsidRDefault="00885355" w:rsidP="00631FFE">
            <w:pPr>
              <w:spacing w:before="40" w:after="40"/>
              <w:jc w:val="center"/>
              <w:rPr>
                <w:sz w:val="28"/>
                <w:szCs w:val="28"/>
              </w:rPr>
            </w:pPr>
            <w:r w:rsidRPr="00145F71">
              <w:rPr>
                <w:sz w:val="28"/>
                <w:szCs w:val="28"/>
              </w:rPr>
              <w:t>15</w:t>
            </w:r>
          </w:p>
        </w:tc>
        <w:tc>
          <w:tcPr>
            <w:tcW w:w="7192" w:type="dxa"/>
            <w:shd w:val="clear" w:color="auto" w:fill="auto"/>
            <w:vAlign w:val="center"/>
          </w:tcPr>
          <w:p w:rsidR="00885355" w:rsidRPr="00145F71" w:rsidRDefault="00885355" w:rsidP="00631FFE">
            <w:pPr>
              <w:spacing w:before="40" w:after="40"/>
              <w:jc w:val="both"/>
              <w:rPr>
                <w:sz w:val="28"/>
                <w:szCs w:val="28"/>
                <w:lang w:val="vi-VN"/>
              </w:rPr>
            </w:pPr>
            <w:r w:rsidRPr="00145F71">
              <w:rPr>
                <w:sz w:val="28"/>
                <w:szCs w:val="28"/>
              </w:rPr>
              <w:t>Cấp sửa đổi, bổ sung Giấy phép bán lẻ rượu</w:t>
            </w:r>
          </w:p>
        </w:tc>
        <w:tc>
          <w:tcPr>
            <w:tcW w:w="1242" w:type="dxa"/>
            <w:shd w:val="clear" w:color="auto" w:fill="auto"/>
            <w:vAlign w:val="center"/>
          </w:tcPr>
          <w:p w:rsidR="00885355" w:rsidRPr="00145F71" w:rsidRDefault="00885355" w:rsidP="00631FFE">
            <w:pPr>
              <w:spacing w:before="40" w:after="40"/>
              <w:jc w:val="both"/>
              <w:rPr>
                <w:sz w:val="28"/>
                <w:szCs w:val="28"/>
                <w:lang w:val="vi-VN"/>
              </w:rPr>
            </w:pPr>
          </w:p>
        </w:tc>
      </w:tr>
      <w:tr w:rsidR="00885355" w:rsidRPr="00145F71" w:rsidTr="00631FFE">
        <w:tc>
          <w:tcPr>
            <w:tcW w:w="746" w:type="dxa"/>
            <w:shd w:val="clear" w:color="auto" w:fill="auto"/>
            <w:vAlign w:val="center"/>
          </w:tcPr>
          <w:p w:rsidR="00885355" w:rsidRPr="00145F71" w:rsidRDefault="00885355" w:rsidP="00631FFE">
            <w:pPr>
              <w:spacing w:before="40" w:after="40"/>
              <w:jc w:val="center"/>
              <w:rPr>
                <w:sz w:val="28"/>
                <w:szCs w:val="28"/>
              </w:rPr>
            </w:pPr>
            <w:r w:rsidRPr="00145F71">
              <w:rPr>
                <w:sz w:val="28"/>
                <w:szCs w:val="28"/>
              </w:rPr>
              <w:t>16</w:t>
            </w:r>
          </w:p>
        </w:tc>
        <w:tc>
          <w:tcPr>
            <w:tcW w:w="7192" w:type="dxa"/>
            <w:shd w:val="clear" w:color="auto" w:fill="auto"/>
            <w:vAlign w:val="center"/>
          </w:tcPr>
          <w:p w:rsidR="00885355" w:rsidRPr="00145F71" w:rsidRDefault="00885355" w:rsidP="00631FFE">
            <w:pPr>
              <w:spacing w:before="40" w:after="40"/>
              <w:jc w:val="both"/>
              <w:rPr>
                <w:spacing w:val="-4"/>
                <w:sz w:val="28"/>
                <w:szCs w:val="28"/>
                <w:lang w:val="vi-VN"/>
              </w:rPr>
            </w:pPr>
            <w:r w:rsidRPr="00145F71">
              <w:rPr>
                <w:spacing w:val="-4"/>
                <w:sz w:val="28"/>
                <w:szCs w:val="28"/>
              </w:rPr>
              <w:t>Cấp lại Giấy phép bán lẻ rượu</w:t>
            </w:r>
            <w:r w:rsidRPr="00145F71">
              <w:rPr>
                <w:i/>
                <w:spacing w:val="-4"/>
                <w:sz w:val="28"/>
                <w:szCs w:val="28"/>
              </w:rPr>
              <w:t xml:space="preserve"> (</w:t>
            </w:r>
            <w:r w:rsidRPr="00145F71">
              <w:rPr>
                <w:i/>
                <w:spacing w:val="-4"/>
                <w:sz w:val="28"/>
                <w:szCs w:val="28"/>
                <w:lang w:val="vi-VN"/>
              </w:rPr>
              <w:t>t</w:t>
            </w:r>
            <w:r w:rsidRPr="00145F71">
              <w:rPr>
                <w:i/>
                <w:spacing w:val="-4"/>
                <w:sz w:val="28"/>
                <w:szCs w:val="28"/>
              </w:rPr>
              <w:t>rường hợp do bị mất hoặc bị hỏng)</w:t>
            </w:r>
          </w:p>
        </w:tc>
        <w:tc>
          <w:tcPr>
            <w:tcW w:w="1242" w:type="dxa"/>
            <w:shd w:val="clear" w:color="auto" w:fill="auto"/>
            <w:vAlign w:val="center"/>
          </w:tcPr>
          <w:p w:rsidR="00885355" w:rsidRPr="00145F71" w:rsidRDefault="00885355" w:rsidP="00631FFE">
            <w:pPr>
              <w:spacing w:before="40" w:after="40"/>
              <w:jc w:val="both"/>
              <w:rPr>
                <w:sz w:val="28"/>
                <w:szCs w:val="28"/>
                <w:lang w:val="vi-VN"/>
              </w:rPr>
            </w:pPr>
          </w:p>
        </w:tc>
      </w:tr>
      <w:tr w:rsidR="00885355" w:rsidRPr="00145F71" w:rsidTr="00631FFE">
        <w:tc>
          <w:tcPr>
            <w:tcW w:w="746" w:type="dxa"/>
            <w:shd w:val="clear" w:color="auto" w:fill="auto"/>
            <w:vAlign w:val="center"/>
          </w:tcPr>
          <w:p w:rsidR="00885355" w:rsidRPr="00145F71" w:rsidRDefault="00885355" w:rsidP="00631FFE">
            <w:pPr>
              <w:spacing w:before="40" w:after="40"/>
              <w:jc w:val="center"/>
              <w:rPr>
                <w:sz w:val="28"/>
                <w:szCs w:val="28"/>
              </w:rPr>
            </w:pPr>
            <w:r w:rsidRPr="00145F71">
              <w:rPr>
                <w:sz w:val="28"/>
                <w:szCs w:val="28"/>
              </w:rPr>
              <w:t>17</w:t>
            </w:r>
          </w:p>
        </w:tc>
        <w:tc>
          <w:tcPr>
            <w:tcW w:w="7192" w:type="dxa"/>
            <w:shd w:val="clear" w:color="auto" w:fill="auto"/>
            <w:vAlign w:val="center"/>
          </w:tcPr>
          <w:p w:rsidR="00885355" w:rsidRPr="00145F71" w:rsidRDefault="00885355" w:rsidP="00631FFE">
            <w:pPr>
              <w:jc w:val="both"/>
              <w:rPr>
                <w:sz w:val="28"/>
                <w:szCs w:val="28"/>
                <w:lang w:val="vi-VN"/>
              </w:rPr>
            </w:pPr>
            <w:r w:rsidRPr="00145F71">
              <w:rPr>
                <w:sz w:val="28"/>
                <w:szCs w:val="28"/>
              </w:rPr>
              <w:t xml:space="preserve">Cấp giấy phép xây dựng đối với công trình và nhà ở riêng lẻ </w:t>
            </w:r>
            <w:r w:rsidRPr="00145F71">
              <w:rPr>
                <w:i/>
                <w:sz w:val="28"/>
                <w:szCs w:val="28"/>
              </w:rPr>
              <w:t>(trừ các công trình thuộc thẩm quyền Bộ Xây dựng, Sở Xây dựng, Ban Quản lý Khu Kinh tế)</w:t>
            </w:r>
          </w:p>
        </w:tc>
        <w:tc>
          <w:tcPr>
            <w:tcW w:w="1242" w:type="dxa"/>
            <w:shd w:val="clear" w:color="auto" w:fill="auto"/>
            <w:vAlign w:val="center"/>
          </w:tcPr>
          <w:p w:rsidR="00885355" w:rsidRPr="00145F71" w:rsidRDefault="00885355" w:rsidP="00631FFE">
            <w:pPr>
              <w:spacing w:before="40" w:after="40"/>
              <w:jc w:val="both"/>
              <w:rPr>
                <w:sz w:val="28"/>
                <w:szCs w:val="28"/>
                <w:lang w:val="vi-VN"/>
              </w:rPr>
            </w:pPr>
          </w:p>
        </w:tc>
      </w:tr>
      <w:tr w:rsidR="00885355" w:rsidRPr="00145F71" w:rsidTr="00631FFE">
        <w:tc>
          <w:tcPr>
            <w:tcW w:w="746" w:type="dxa"/>
            <w:shd w:val="clear" w:color="auto" w:fill="auto"/>
            <w:vAlign w:val="center"/>
          </w:tcPr>
          <w:p w:rsidR="00885355" w:rsidRPr="00145F71" w:rsidRDefault="00885355" w:rsidP="00631FFE">
            <w:pPr>
              <w:spacing w:before="40" w:after="40"/>
              <w:jc w:val="center"/>
              <w:rPr>
                <w:sz w:val="28"/>
                <w:szCs w:val="28"/>
              </w:rPr>
            </w:pPr>
            <w:r w:rsidRPr="00145F71">
              <w:rPr>
                <w:sz w:val="28"/>
                <w:szCs w:val="28"/>
              </w:rPr>
              <w:t>18</w:t>
            </w:r>
          </w:p>
        </w:tc>
        <w:tc>
          <w:tcPr>
            <w:tcW w:w="7192" w:type="dxa"/>
            <w:shd w:val="clear" w:color="auto" w:fill="auto"/>
            <w:vAlign w:val="center"/>
          </w:tcPr>
          <w:p w:rsidR="00885355" w:rsidRPr="00145F71" w:rsidRDefault="00885355" w:rsidP="00631FFE">
            <w:pPr>
              <w:jc w:val="both"/>
              <w:rPr>
                <w:sz w:val="28"/>
                <w:szCs w:val="28"/>
                <w:lang w:val="vi-VN"/>
              </w:rPr>
            </w:pPr>
            <w:r w:rsidRPr="00145F71">
              <w:rPr>
                <w:sz w:val="28"/>
                <w:szCs w:val="28"/>
              </w:rPr>
              <w:t>Điều chỉnh giấy phép xây dựng</w:t>
            </w:r>
          </w:p>
        </w:tc>
        <w:tc>
          <w:tcPr>
            <w:tcW w:w="1242" w:type="dxa"/>
            <w:shd w:val="clear" w:color="auto" w:fill="auto"/>
            <w:vAlign w:val="center"/>
          </w:tcPr>
          <w:p w:rsidR="00885355" w:rsidRPr="00145F71" w:rsidRDefault="00885355" w:rsidP="00631FFE">
            <w:pPr>
              <w:spacing w:before="40" w:after="40"/>
              <w:jc w:val="both"/>
              <w:rPr>
                <w:sz w:val="28"/>
                <w:szCs w:val="28"/>
                <w:lang w:val="vi-VN"/>
              </w:rPr>
            </w:pPr>
          </w:p>
        </w:tc>
      </w:tr>
      <w:tr w:rsidR="00885355" w:rsidRPr="00145F71" w:rsidTr="00631FFE">
        <w:tc>
          <w:tcPr>
            <w:tcW w:w="746" w:type="dxa"/>
            <w:shd w:val="clear" w:color="auto" w:fill="auto"/>
            <w:vAlign w:val="center"/>
          </w:tcPr>
          <w:p w:rsidR="00885355" w:rsidRPr="00145F71" w:rsidRDefault="00885355" w:rsidP="00631FFE">
            <w:pPr>
              <w:spacing w:before="40" w:after="40"/>
              <w:jc w:val="center"/>
              <w:rPr>
                <w:sz w:val="28"/>
                <w:szCs w:val="28"/>
              </w:rPr>
            </w:pPr>
            <w:r w:rsidRPr="00145F71">
              <w:rPr>
                <w:sz w:val="28"/>
                <w:szCs w:val="28"/>
              </w:rPr>
              <w:t>19</w:t>
            </w:r>
          </w:p>
        </w:tc>
        <w:tc>
          <w:tcPr>
            <w:tcW w:w="7192" w:type="dxa"/>
            <w:shd w:val="clear" w:color="auto" w:fill="auto"/>
            <w:vAlign w:val="center"/>
          </w:tcPr>
          <w:p w:rsidR="00885355" w:rsidRPr="00145F71" w:rsidRDefault="00885355" w:rsidP="00631FFE">
            <w:pPr>
              <w:jc w:val="both"/>
              <w:rPr>
                <w:sz w:val="28"/>
                <w:szCs w:val="28"/>
                <w:lang w:val="vi-VN"/>
              </w:rPr>
            </w:pPr>
            <w:r w:rsidRPr="00145F71">
              <w:rPr>
                <w:sz w:val="28"/>
                <w:szCs w:val="28"/>
              </w:rPr>
              <w:t>Gia hạn giấy phép xây dựng</w:t>
            </w:r>
          </w:p>
        </w:tc>
        <w:tc>
          <w:tcPr>
            <w:tcW w:w="1242" w:type="dxa"/>
            <w:shd w:val="clear" w:color="auto" w:fill="auto"/>
            <w:vAlign w:val="center"/>
          </w:tcPr>
          <w:p w:rsidR="00885355" w:rsidRPr="00145F71" w:rsidRDefault="00885355" w:rsidP="00631FFE">
            <w:pPr>
              <w:spacing w:before="40" w:after="40"/>
              <w:jc w:val="both"/>
              <w:rPr>
                <w:sz w:val="28"/>
                <w:szCs w:val="28"/>
                <w:lang w:val="vi-VN"/>
              </w:rPr>
            </w:pPr>
          </w:p>
        </w:tc>
      </w:tr>
      <w:tr w:rsidR="00885355" w:rsidRPr="00145F71" w:rsidTr="00631FFE">
        <w:tc>
          <w:tcPr>
            <w:tcW w:w="746" w:type="dxa"/>
            <w:shd w:val="clear" w:color="auto" w:fill="auto"/>
            <w:vAlign w:val="center"/>
          </w:tcPr>
          <w:p w:rsidR="00885355" w:rsidRPr="00145F71" w:rsidRDefault="00885355" w:rsidP="00631FFE">
            <w:pPr>
              <w:spacing w:before="40" w:after="40"/>
              <w:jc w:val="center"/>
              <w:rPr>
                <w:b/>
                <w:sz w:val="28"/>
                <w:szCs w:val="28"/>
                <w:lang w:val="vi-VN"/>
              </w:rPr>
            </w:pPr>
            <w:r w:rsidRPr="00145F71">
              <w:rPr>
                <w:b/>
                <w:sz w:val="28"/>
                <w:szCs w:val="28"/>
                <w:lang w:val="vi-VN"/>
              </w:rPr>
              <w:t>III</w:t>
            </w:r>
          </w:p>
        </w:tc>
        <w:tc>
          <w:tcPr>
            <w:tcW w:w="7192" w:type="dxa"/>
            <w:shd w:val="clear" w:color="auto" w:fill="auto"/>
            <w:vAlign w:val="center"/>
          </w:tcPr>
          <w:p w:rsidR="00885355" w:rsidRPr="00145F71" w:rsidRDefault="00885355" w:rsidP="00631FFE">
            <w:pPr>
              <w:spacing w:before="40" w:after="40"/>
              <w:jc w:val="both"/>
              <w:rPr>
                <w:b/>
                <w:sz w:val="28"/>
                <w:szCs w:val="28"/>
                <w:lang w:val="vi-VN"/>
              </w:rPr>
            </w:pPr>
            <w:r w:rsidRPr="00145F71">
              <w:rPr>
                <w:b/>
                <w:sz w:val="28"/>
                <w:szCs w:val="28"/>
                <w:lang w:val="vi-VN"/>
              </w:rPr>
              <w:t>Phòng Tài nguyên và Môi trường</w:t>
            </w:r>
          </w:p>
        </w:tc>
        <w:tc>
          <w:tcPr>
            <w:tcW w:w="1242" w:type="dxa"/>
            <w:shd w:val="clear" w:color="auto" w:fill="auto"/>
            <w:vAlign w:val="center"/>
          </w:tcPr>
          <w:p w:rsidR="00885355" w:rsidRPr="00145F71" w:rsidRDefault="00885355" w:rsidP="00631FFE">
            <w:pPr>
              <w:spacing w:before="40" w:after="40"/>
              <w:jc w:val="both"/>
              <w:rPr>
                <w:b/>
                <w:sz w:val="28"/>
                <w:szCs w:val="28"/>
                <w:lang w:val="vi-VN"/>
              </w:rPr>
            </w:pPr>
          </w:p>
        </w:tc>
      </w:tr>
      <w:tr w:rsidR="00885355" w:rsidRPr="00145F71" w:rsidTr="00631FFE">
        <w:tc>
          <w:tcPr>
            <w:tcW w:w="746" w:type="dxa"/>
            <w:shd w:val="clear" w:color="auto" w:fill="auto"/>
            <w:vAlign w:val="center"/>
          </w:tcPr>
          <w:p w:rsidR="00885355" w:rsidRPr="00145F71" w:rsidRDefault="00885355" w:rsidP="00631FFE">
            <w:pPr>
              <w:spacing w:before="40" w:after="40"/>
              <w:jc w:val="center"/>
              <w:rPr>
                <w:sz w:val="28"/>
                <w:szCs w:val="28"/>
                <w:lang w:val="vi-VN"/>
              </w:rPr>
            </w:pPr>
            <w:r w:rsidRPr="00145F71">
              <w:rPr>
                <w:sz w:val="28"/>
                <w:szCs w:val="28"/>
                <w:lang w:val="vi-VN"/>
              </w:rPr>
              <w:t>1</w:t>
            </w:r>
          </w:p>
        </w:tc>
        <w:tc>
          <w:tcPr>
            <w:tcW w:w="7192" w:type="dxa"/>
            <w:shd w:val="clear" w:color="auto" w:fill="auto"/>
            <w:vAlign w:val="center"/>
          </w:tcPr>
          <w:p w:rsidR="00885355" w:rsidRPr="00145F71" w:rsidRDefault="00885355" w:rsidP="00631FFE">
            <w:pPr>
              <w:spacing w:before="40" w:after="40"/>
              <w:jc w:val="both"/>
              <w:rPr>
                <w:spacing w:val="-4"/>
                <w:sz w:val="28"/>
                <w:szCs w:val="28"/>
                <w:lang w:val="vi-VN"/>
              </w:rPr>
            </w:pPr>
            <w:r w:rsidRPr="00145F71">
              <w:rPr>
                <w:spacing w:val="-4"/>
                <w:sz w:val="28"/>
                <w:szCs w:val="28"/>
                <w:lang w:val="vi-VN"/>
              </w:rPr>
              <w:t>Đính chính Giấy chứng nhận, giấy chứng nhận quyền sở hữu nhà ở, giấy chứng nhận quyền sở hữu công trình xây dựng đã cấp</w:t>
            </w:r>
          </w:p>
        </w:tc>
        <w:tc>
          <w:tcPr>
            <w:tcW w:w="1242" w:type="dxa"/>
            <w:shd w:val="clear" w:color="auto" w:fill="auto"/>
            <w:vAlign w:val="center"/>
          </w:tcPr>
          <w:p w:rsidR="00885355" w:rsidRPr="00145F71" w:rsidRDefault="00885355" w:rsidP="00631FFE">
            <w:pPr>
              <w:spacing w:before="40" w:after="40"/>
              <w:jc w:val="both"/>
              <w:rPr>
                <w:sz w:val="28"/>
                <w:szCs w:val="28"/>
                <w:lang w:val="vi-VN"/>
              </w:rPr>
            </w:pPr>
          </w:p>
        </w:tc>
      </w:tr>
      <w:tr w:rsidR="00885355" w:rsidRPr="00145F71" w:rsidTr="00631FFE">
        <w:tc>
          <w:tcPr>
            <w:tcW w:w="746" w:type="dxa"/>
            <w:shd w:val="clear" w:color="auto" w:fill="auto"/>
            <w:vAlign w:val="center"/>
          </w:tcPr>
          <w:p w:rsidR="00885355" w:rsidRPr="00145F71" w:rsidRDefault="00885355" w:rsidP="00631FFE">
            <w:pPr>
              <w:spacing w:before="40" w:after="40"/>
              <w:jc w:val="center"/>
              <w:rPr>
                <w:sz w:val="28"/>
                <w:szCs w:val="28"/>
              </w:rPr>
            </w:pPr>
            <w:r w:rsidRPr="00145F71">
              <w:rPr>
                <w:sz w:val="28"/>
                <w:szCs w:val="28"/>
              </w:rPr>
              <w:t>2</w:t>
            </w:r>
          </w:p>
        </w:tc>
        <w:tc>
          <w:tcPr>
            <w:tcW w:w="7192" w:type="dxa"/>
            <w:shd w:val="clear" w:color="auto" w:fill="auto"/>
            <w:vAlign w:val="center"/>
          </w:tcPr>
          <w:p w:rsidR="00885355" w:rsidRPr="00145F71" w:rsidRDefault="00885355" w:rsidP="00631FFE">
            <w:pPr>
              <w:spacing w:before="40" w:after="40"/>
              <w:jc w:val="both"/>
              <w:rPr>
                <w:sz w:val="28"/>
                <w:szCs w:val="28"/>
                <w:lang w:val="vi-VN"/>
              </w:rPr>
            </w:pPr>
            <w:r w:rsidRPr="00145F71">
              <w:rPr>
                <w:sz w:val="28"/>
                <w:szCs w:val="28"/>
                <w:lang w:val="vi-VN"/>
              </w:rPr>
              <w:t>Xác nhận tiếp tục sử dụng đất nông nghiệp của hộ gia đình, cá nhân khi hết hạn sử dụng đất</w:t>
            </w:r>
          </w:p>
        </w:tc>
        <w:tc>
          <w:tcPr>
            <w:tcW w:w="1242" w:type="dxa"/>
            <w:shd w:val="clear" w:color="auto" w:fill="auto"/>
            <w:vAlign w:val="center"/>
          </w:tcPr>
          <w:p w:rsidR="00885355" w:rsidRPr="00145F71" w:rsidRDefault="00885355" w:rsidP="00631FFE">
            <w:pPr>
              <w:spacing w:before="40" w:after="40"/>
              <w:jc w:val="both"/>
              <w:rPr>
                <w:sz w:val="28"/>
                <w:szCs w:val="28"/>
                <w:lang w:val="vi-VN"/>
              </w:rPr>
            </w:pPr>
          </w:p>
        </w:tc>
      </w:tr>
      <w:tr w:rsidR="00885355" w:rsidRPr="00145F71" w:rsidTr="00631FFE">
        <w:tc>
          <w:tcPr>
            <w:tcW w:w="746" w:type="dxa"/>
            <w:shd w:val="clear" w:color="auto" w:fill="auto"/>
            <w:vAlign w:val="center"/>
          </w:tcPr>
          <w:p w:rsidR="00885355" w:rsidRPr="00145F71" w:rsidRDefault="00885355" w:rsidP="00631FFE">
            <w:pPr>
              <w:spacing w:before="40" w:after="40"/>
              <w:jc w:val="center"/>
              <w:rPr>
                <w:sz w:val="28"/>
                <w:szCs w:val="28"/>
              </w:rPr>
            </w:pPr>
            <w:r w:rsidRPr="00145F71">
              <w:rPr>
                <w:sz w:val="28"/>
                <w:szCs w:val="28"/>
              </w:rPr>
              <w:t>3</w:t>
            </w:r>
          </w:p>
        </w:tc>
        <w:tc>
          <w:tcPr>
            <w:tcW w:w="7192" w:type="dxa"/>
            <w:shd w:val="clear" w:color="auto" w:fill="auto"/>
            <w:vAlign w:val="center"/>
          </w:tcPr>
          <w:p w:rsidR="00885355" w:rsidRPr="00145F71" w:rsidRDefault="00885355" w:rsidP="00631FFE">
            <w:pPr>
              <w:spacing w:before="40" w:after="40"/>
              <w:jc w:val="both"/>
              <w:rPr>
                <w:spacing w:val="-4"/>
                <w:sz w:val="28"/>
                <w:szCs w:val="28"/>
                <w:lang w:val="vi-VN"/>
              </w:rPr>
            </w:pPr>
            <w:r w:rsidRPr="00145F71">
              <w:rPr>
                <w:spacing w:val="-4"/>
                <w:sz w:val="28"/>
                <w:szCs w:val="28"/>
                <w:lang w:val="vi-VN"/>
              </w:rPr>
              <w:t>Đăng ký và cấp Giấy chứng nhận quyền sử dụng đất, quyền sở hữu nhà ở và tài sản khác gắn liền với đất lần đầu</w:t>
            </w:r>
          </w:p>
        </w:tc>
        <w:tc>
          <w:tcPr>
            <w:tcW w:w="1242" w:type="dxa"/>
            <w:shd w:val="clear" w:color="auto" w:fill="auto"/>
            <w:vAlign w:val="center"/>
          </w:tcPr>
          <w:p w:rsidR="00885355" w:rsidRPr="00145F71" w:rsidRDefault="00885355" w:rsidP="00631FFE">
            <w:pPr>
              <w:spacing w:before="40" w:after="40"/>
              <w:jc w:val="both"/>
              <w:rPr>
                <w:sz w:val="28"/>
                <w:szCs w:val="28"/>
                <w:lang w:val="vi-VN"/>
              </w:rPr>
            </w:pPr>
          </w:p>
        </w:tc>
      </w:tr>
      <w:tr w:rsidR="00885355" w:rsidRPr="00145F71" w:rsidTr="00631FFE">
        <w:tc>
          <w:tcPr>
            <w:tcW w:w="746" w:type="dxa"/>
            <w:shd w:val="clear" w:color="auto" w:fill="auto"/>
            <w:vAlign w:val="center"/>
          </w:tcPr>
          <w:p w:rsidR="00885355" w:rsidRPr="00145F71" w:rsidRDefault="00885355" w:rsidP="00631FFE">
            <w:pPr>
              <w:spacing w:before="40" w:after="40"/>
              <w:jc w:val="center"/>
              <w:rPr>
                <w:sz w:val="28"/>
                <w:szCs w:val="28"/>
              </w:rPr>
            </w:pPr>
            <w:r w:rsidRPr="00145F71">
              <w:rPr>
                <w:sz w:val="28"/>
                <w:szCs w:val="28"/>
              </w:rPr>
              <w:t>4</w:t>
            </w:r>
          </w:p>
        </w:tc>
        <w:tc>
          <w:tcPr>
            <w:tcW w:w="7192" w:type="dxa"/>
            <w:shd w:val="clear" w:color="auto" w:fill="auto"/>
            <w:vAlign w:val="center"/>
          </w:tcPr>
          <w:p w:rsidR="00885355" w:rsidRPr="00145F71" w:rsidRDefault="00885355" w:rsidP="00631FFE">
            <w:pPr>
              <w:spacing w:before="40" w:after="40"/>
              <w:jc w:val="both"/>
              <w:rPr>
                <w:spacing w:val="-4"/>
                <w:sz w:val="28"/>
                <w:szCs w:val="28"/>
                <w:lang w:val="vi-VN"/>
              </w:rPr>
            </w:pPr>
            <w:r w:rsidRPr="00145F71">
              <w:rPr>
                <w:spacing w:val="-4"/>
                <w:sz w:val="28"/>
                <w:szCs w:val="28"/>
                <w:lang w:val="vi-VN"/>
              </w:rPr>
              <w:t>Cấp Giấy chứng nhận quyền sử dụng đất, quyền sở hữu nhà ở và tài sản khác gắn liền với đất cho người đã đăng ký quyền sử dụng đất lần đầu</w:t>
            </w:r>
          </w:p>
        </w:tc>
        <w:tc>
          <w:tcPr>
            <w:tcW w:w="1242" w:type="dxa"/>
            <w:shd w:val="clear" w:color="auto" w:fill="auto"/>
            <w:vAlign w:val="center"/>
          </w:tcPr>
          <w:p w:rsidR="00885355" w:rsidRPr="00145F71" w:rsidRDefault="00885355" w:rsidP="00631FFE">
            <w:pPr>
              <w:spacing w:before="40" w:after="40"/>
              <w:jc w:val="both"/>
              <w:rPr>
                <w:sz w:val="28"/>
                <w:szCs w:val="28"/>
                <w:lang w:val="vi-VN"/>
              </w:rPr>
            </w:pPr>
          </w:p>
        </w:tc>
      </w:tr>
      <w:tr w:rsidR="00885355" w:rsidRPr="00145F71" w:rsidTr="00631FFE">
        <w:tc>
          <w:tcPr>
            <w:tcW w:w="746" w:type="dxa"/>
            <w:shd w:val="clear" w:color="auto" w:fill="auto"/>
            <w:vAlign w:val="center"/>
          </w:tcPr>
          <w:p w:rsidR="00885355" w:rsidRPr="00145F71" w:rsidRDefault="00885355" w:rsidP="00631FFE">
            <w:pPr>
              <w:spacing w:before="40" w:after="40"/>
              <w:jc w:val="center"/>
              <w:rPr>
                <w:sz w:val="28"/>
                <w:szCs w:val="28"/>
              </w:rPr>
            </w:pPr>
            <w:r w:rsidRPr="00145F71">
              <w:rPr>
                <w:sz w:val="28"/>
                <w:szCs w:val="28"/>
              </w:rPr>
              <w:t>5</w:t>
            </w:r>
          </w:p>
        </w:tc>
        <w:tc>
          <w:tcPr>
            <w:tcW w:w="7192" w:type="dxa"/>
            <w:shd w:val="clear" w:color="auto" w:fill="auto"/>
            <w:vAlign w:val="center"/>
          </w:tcPr>
          <w:p w:rsidR="00885355" w:rsidRPr="00145F71" w:rsidRDefault="00885355" w:rsidP="00631FFE">
            <w:pPr>
              <w:spacing w:before="40" w:after="40"/>
              <w:jc w:val="both"/>
              <w:rPr>
                <w:spacing w:val="-4"/>
                <w:sz w:val="28"/>
                <w:szCs w:val="28"/>
                <w:lang w:val="vi-VN"/>
              </w:rPr>
            </w:pPr>
            <w:r w:rsidRPr="00145F71">
              <w:rPr>
                <w:spacing w:val="-4"/>
                <w:sz w:val="28"/>
                <w:szCs w:val="28"/>
                <w:lang w:val="vi-VN"/>
              </w:rPr>
              <w:t>Chuyển mục đích sử dụng đất</w:t>
            </w:r>
          </w:p>
        </w:tc>
        <w:tc>
          <w:tcPr>
            <w:tcW w:w="1242" w:type="dxa"/>
            <w:shd w:val="clear" w:color="auto" w:fill="auto"/>
            <w:vAlign w:val="center"/>
          </w:tcPr>
          <w:p w:rsidR="00885355" w:rsidRPr="00145F71" w:rsidRDefault="00885355" w:rsidP="00631FFE">
            <w:pPr>
              <w:spacing w:before="40" w:after="40"/>
              <w:jc w:val="both"/>
              <w:rPr>
                <w:sz w:val="28"/>
                <w:szCs w:val="28"/>
                <w:lang w:val="vi-VN"/>
              </w:rPr>
            </w:pPr>
          </w:p>
        </w:tc>
      </w:tr>
      <w:tr w:rsidR="00885355" w:rsidRPr="00145F71" w:rsidTr="00631FFE">
        <w:tc>
          <w:tcPr>
            <w:tcW w:w="746" w:type="dxa"/>
            <w:shd w:val="clear" w:color="auto" w:fill="auto"/>
            <w:vAlign w:val="center"/>
          </w:tcPr>
          <w:p w:rsidR="00885355" w:rsidRPr="00145F71" w:rsidRDefault="00885355" w:rsidP="00631FFE">
            <w:pPr>
              <w:spacing w:before="40" w:after="40"/>
              <w:jc w:val="center"/>
              <w:rPr>
                <w:sz w:val="28"/>
                <w:szCs w:val="28"/>
              </w:rPr>
            </w:pPr>
            <w:r w:rsidRPr="00145F71">
              <w:rPr>
                <w:sz w:val="28"/>
                <w:szCs w:val="28"/>
              </w:rPr>
              <w:t>6</w:t>
            </w:r>
          </w:p>
        </w:tc>
        <w:tc>
          <w:tcPr>
            <w:tcW w:w="7192" w:type="dxa"/>
            <w:shd w:val="clear" w:color="auto" w:fill="auto"/>
            <w:vAlign w:val="center"/>
          </w:tcPr>
          <w:p w:rsidR="00885355" w:rsidRPr="00145F71" w:rsidRDefault="00885355" w:rsidP="00631FFE">
            <w:pPr>
              <w:spacing w:before="40" w:after="40"/>
              <w:jc w:val="both"/>
              <w:rPr>
                <w:spacing w:val="-4"/>
                <w:sz w:val="28"/>
                <w:szCs w:val="28"/>
                <w:lang w:val="vi-VN"/>
              </w:rPr>
            </w:pPr>
            <w:r w:rsidRPr="00145F71">
              <w:rPr>
                <w:spacing w:val="-4"/>
                <w:sz w:val="28"/>
                <w:szCs w:val="28"/>
                <w:lang w:val="vi-VN"/>
              </w:rPr>
              <w:t>Chuyển đổi, chuyển nhượng, thừa kế, tặng cho, đăng ký góp vốn bằng quyền sử dụng đất, quyền sở hữu tài sản gắn liền với đất (áp dụng đối với hộ gia đình, cá nhân)</w:t>
            </w:r>
          </w:p>
        </w:tc>
        <w:tc>
          <w:tcPr>
            <w:tcW w:w="1242" w:type="dxa"/>
            <w:shd w:val="clear" w:color="auto" w:fill="auto"/>
            <w:vAlign w:val="center"/>
          </w:tcPr>
          <w:p w:rsidR="00885355" w:rsidRPr="00145F71" w:rsidRDefault="00885355" w:rsidP="00631FFE">
            <w:pPr>
              <w:spacing w:before="40" w:after="40"/>
              <w:jc w:val="both"/>
              <w:rPr>
                <w:sz w:val="28"/>
                <w:szCs w:val="28"/>
                <w:lang w:val="vi-VN"/>
              </w:rPr>
            </w:pPr>
          </w:p>
        </w:tc>
      </w:tr>
      <w:tr w:rsidR="00885355" w:rsidRPr="00145F71" w:rsidTr="00631FFE">
        <w:tc>
          <w:tcPr>
            <w:tcW w:w="746" w:type="dxa"/>
            <w:shd w:val="clear" w:color="auto" w:fill="auto"/>
            <w:vAlign w:val="center"/>
          </w:tcPr>
          <w:p w:rsidR="00885355" w:rsidRPr="00145F71" w:rsidRDefault="00885355" w:rsidP="00631FFE">
            <w:pPr>
              <w:spacing w:before="40" w:after="40"/>
              <w:jc w:val="center"/>
              <w:rPr>
                <w:b/>
                <w:sz w:val="28"/>
                <w:szCs w:val="28"/>
                <w:lang w:val="vi-VN"/>
              </w:rPr>
            </w:pPr>
            <w:r w:rsidRPr="00145F71">
              <w:rPr>
                <w:b/>
                <w:sz w:val="28"/>
                <w:szCs w:val="28"/>
                <w:lang w:val="vi-VN"/>
              </w:rPr>
              <w:t>IV</w:t>
            </w:r>
          </w:p>
        </w:tc>
        <w:tc>
          <w:tcPr>
            <w:tcW w:w="7192" w:type="dxa"/>
            <w:shd w:val="clear" w:color="auto" w:fill="auto"/>
            <w:vAlign w:val="center"/>
          </w:tcPr>
          <w:p w:rsidR="00885355" w:rsidRPr="00145F71" w:rsidRDefault="00885355" w:rsidP="00631FFE">
            <w:pPr>
              <w:spacing w:before="40" w:after="40"/>
              <w:jc w:val="both"/>
              <w:rPr>
                <w:b/>
                <w:sz w:val="28"/>
                <w:szCs w:val="28"/>
                <w:lang w:val="vi-VN"/>
              </w:rPr>
            </w:pPr>
            <w:r w:rsidRPr="00145F71">
              <w:rPr>
                <w:b/>
                <w:sz w:val="28"/>
                <w:szCs w:val="28"/>
                <w:lang w:val="vi-VN"/>
              </w:rPr>
              <w:t xml:space="preserve">Phòng Văn hoá - Thông tin </w:t>
            </w:r>
          </w:p>
        </w:tc>
        <w:tc>
          <w:tcPr>
            <w:tcW w:w="1242" w:type="dxa"/>
            <w:shd w:val="clear" w:color="auto" w:fill="auto"/>
            <w:vAlign w:val="center"/>
          </w:tcPr>
          <w:p w:rsidR="00885355" w:rsidRPr="00145F71" w:rsidRDefault="00885355" w:rsidP="00631FFE">
            <w:pPr>
              <w:spacing w:before="40" w:after="40"/>
              <w:jc w:val="both"/>
              <w:rPr>
                <w:sz w:val="28"/>
                <w:szCs w:val="28"/>
                <w:lang w:val="vi-VN"/>
              </w:rPr>
            </w:pPr>
          </w:p>
        </w:tc>
      </w:tr>
      <w:tr w:rsidR="00885355" w:rsidRPr="00145F71" w:rsidTr="00631FFE">
        <w:tc>
          <w:tcPr>
            <w:tcW w:w="746" w:type="dxa"/>
            <w:shd w:val="clear" w:color="auto" w:fill="auto"/>
            <w:vAlign w:val="center"/>
          </w:tcPr>
          <w:p w:rsidR="00885355" w:rsidRPr="00145F71" w:rsidRDefault="00885355" w:rsidP="00631FFE">
            <w:pPr>
              <w:spacing w:before="40" w:after="40"/>
              <w:jc w:val="center"/>
              <w:rPr>
                <w:sz w:val="28"/>
                <w:szCs w:val="28"/>
                <w:lang w:val="vi-VN"/>
              </w:rPr>
            </w:pPr>
            <w:r w:rsidRPr="00145F71">
              <w:rPr>
                <w:sz w:val="28"/>
                <w:szCs w:val="28"/>
                <w:lang w:val="vi-VN"/>
              </w:rPr>
              <w:t>1</w:t>
            </w:r>
          </w:p>
        </w:tc>
        <w:tc>
          <w:tcPr>
            <w:tcW w:w="7192" w:type="dxa"/>
            <w:shd w:val="clear" w:color="auto" w:fill="auto"/>
            <w:vAlign w:val="center"/>
          </w:tcPr>
          <w:p w:rsidR="00885355" w:rsidRPr="00145F71" w:rsidRDefault="00885355" w:rsidP="00631FFE">
            <w:pPr>
              <w:spacing w:before="40" w:after="40"/>
              <w:jc w:val="both"/>
              <w:rPr>
                <w:sz w:val="28"/>
                <w:szCs w:val="28"/>
                <w:lang w:val="vi-VN"/>
              </w:rPr>
            </w:pPr>
            <w:r w:rsidRPr="00145F71">
              <w:rPr>
                <w:bCs/>
                <w:sz w:val="28"/>
                <w:szCs w:val="28"/>
                <w:lang w:val="vi-VN"/>
              </w:rPr>
              <w:t>Cấp giấy phép kinh doanh Karaoke</w:t>
            </w:r>
          </w:p>
        </w:tc>
        <w:tc>
          <w:tcPr>
            <w:tcW w:w="1242" w:type="dxa"/>
            <w:shd w:val="clear" w:color="auto" w:fill="auto"/>
            <w:vAlign w:val="center"/>
          </w:tcPr>
          <w:p w:rsidR="00885355" w:rsidRPr="00145F71" w:rsidRDefault="00885355" w:rsidP="00631FFE">
            <w:pPr>
              <w:spacing w:before="40" w:after="40"/>
              <w:jc w:val="both"/>
              <w:rPr>
                <w:sz w:val="28"/>
                <w:szCs w:val="28"/>
                <w:lang w:val="vi-VN"/>
              </w:rPr>
            </w:pPr>
          </w:p>
        </w:tc>
      </w:tr>
      <w:tr w:rsidR="00885355" w:rsidRPr="00145F71" w:rsidTr="00631FFE">
        <w:tc>
          <w:tcPr>
            <w:tcW w:w="746" w:type="dxa"/>
            <w:shd w:val="clear" w:color="auto" w:fill="auto"/>
            <w:vAlign w:val="center"/>
          </w:tcPr>
          <w:p w:rsidR="00885355" w:rsidRPr="00145F71" w:rsidRDefault="00885355" w:rsidP="00631FFE">
            <w:pPr>
              <w:spacing w:before="40" w:after="40"/>
              <w:jc w:val="center"/>
              <w:rPr>
                <w:sz w:val="28"/>
                <w:szCs w:val="28"/>
              </w:rPr>
            </w:pPr>
            <w:r w:rsidRPr="00145F71">
              <w:rPr>
                <w:sz w:val="28"/>
                <w:szCs w:val="28"/>
                <w:lang w:val="vi-VN"/>
              </w:rPr>
              <w:lastRenderedPageBreak/>
              <w:t>2</w:t>
            </w:r>
          </w:p>
        </w:tc>
        <w:tc>
          <w:tcPr>
            <w:tcW w:w="7192" w:type="dxa"/>
            <w:shd w:val="clear" w:color="auto" w:fill="auto"/>
            <w:vAlign w:val="center"/>
          </w:tcPr>
          <w:p w:rsidR="00885355" w:rsidRPr="00145F71" w:rsidRDefault="00885355" w:rsidP="00631FFE">
            <w:pPr>
              <w:spacing w:before="40" w:after="40"/>
              <w:jc w:val="both"/>
              <w:rPr>
                <w:rFonts w:eastAsia="Calibri"/>
                <w:sz w:val="28"/>
                <w:szCs w:val="28"/>
                <w:lang w:val="hr-HR"/>
              </w:rPr>
            </w:pPr>
            <w:r w:rsidRPr="00145F71">
              <w:rPr>
                <w:rFonts w:eastAsia="Calibri"/>
                <w:sz w:val="28"/>
                <w:szCs w:val="28"/>
                <w:lang w:val="hr-HR"/>
              </w:rPr>
              <w:t>Cấp Giấy chứng nhận đủ điều kiện hoạt động điểm cung cấp dịch vụ trò chơi điện tử cộng cộng</w:t>
            </w:r>
          </w:p>
        </w:tc>
        <w:tc>
          <w:tcPr>
            <w:tcW w:w="1242" w:type="dxa"/>
            <w:shd w:val="clear" w:color="auto" w:fill="auto"/>
            <w:vAlign w:val="center"/>
          </w:tcPr>
          <w:p w:rsidR="00885355" w:rsidRPr="00145F71" w:rsidRDefault="00885355" w:rsidP="00631FFE">
            <w:pPr>
              <w:spacing w:before="40" w:after="40"/>
              <w:jc w:val="both"/>
              <w:rPr>
                <w:sz w:val="28"/>
                <w:szCs w:val="28"/>
                <w:lang w:val="vi-VN"/>
              </w:rPr>
            </w:pPr>
          </w:p>
        </w:tc>
      </w:tr>
      <w:tr w:rsidR="00885355" w:rsidRPr="00145F71" w:rsidTr="00631FFE">
        <w:tc>
          <w:tcPr>
            <w:tcW w:w="746" w:type="dxa"/>
            <w:shd w:val="clear" w:color="auto" w:fill="auto"/>
            <w:vAlign w:val="center"/>
          </w:tcPr>
          <w:p w:rsidR="00885355" w:rsidRPr="00145F71" w:rsidRDefault="00885355" w:rsidP="00631FFE">
            <w:pPr>
              <w:spacing w:before="40" w:after="40"/>
              <w:jc w:val="center"/>
              <w:rPr>
                <w:sz w:val="28"/>
                <w:szCs w:val="28"/>
              </w:rPr>
            </w:pPr>
            <w:r w:rsidRPr="00145F71">
              <w:rPr>
                <w:sz w:val="28"/>
                <w:szCs w:val="28"/>
              </w:rPr>
              <w:t>3</w:t>
            </w:r>
          </w:p>
        </w:tc>
        <w:tc>
          <w:tcPr>
            <w:tcW w:w="7192" w:type="dxa"/>
            <w:shd w:val="clear" w:color="auto" w:fill="auto"/>
            <w:vAlign w:val="center"/>
          </w:tcPr>
          <w:p w:rsidR="00885355" w:rsidRPr="00145F71" w:rsidRDefault="00885355" w:rsidP="00631FFE">
            <w:pPr>
              <w:spacing w:before="40" w:after="40"/>
              <w:jc w:val="both"/>
              <w:rPr>
                <w:sz w:val="28"/>
                <w:szCs w:val="28"/>
                <w:lang w:val="vi-VN"/>
              </w:rPr>
            </w:pPr>
            <w:r w:rsidRPr="00145F71">
              <w:rPr>
                <w:rFonts w:eastAsia="Calibri"/>
                <w:sz w:val="28"/>
                <w:szCs w:val="28"/>
                <w:lang w:val="hr-HR"/>
              </w:rPr>
              <w:t>Sửa đổi, bổ sung Giấy chứng nhận đủ điều kiện hoạt động điểm cung cấp dịch vụ trò chơi điện tử cộng cộng</w:t>
            </w:r>
          </w:p>
        </w:tc>
        <w:tc>
          <w:tcPr>
            <w:tcW w:w="1242" w:type="dxa"/>
            <w:shd w:val="clear" w:color="auto" w:fill="auto"/>
            <w:vAlign w:val="center"/>
          </w:tcPr>
          <w:p w:rsidR="00885355" w:rsidRPr="00145F71" w:rsidRDefault="00885355" w:rsidP="00631FFE">
            <w:pPr>
              <w:spacing w:before="40" w:after="40"/>
              <w:jc w:val="both"/>
              <w:rPr>
                <w:sz w:val="28"/>
                <w:szCs w:val="28"/>
                <w:lang w:val="vi-VN"/>
              </w:rPr>
            </w:pPr>
          </w:p>
        </w:tc>
      </w:tr>
      <w:tr w:rsidR="00885355" w:rsidRPr="00145F71" w:rsidTr="00631FFE">
        <w:tc>
          <w:tcPr>
            <w:tcW w:w="746" w:type="dxa"/>
            <w:shd w:val="clear" w:color="auto" w:fill="auto"/>
            <w:vAlign w:val="center"/>
          </w:tcPr>
          <w:p w:rsidR="00885355" w:rsidRPr="00145F71" w:rsidRDefault="00885355" w:rsidP="00631FFE">
            <w:pPr>
              <w:spacing w:before="40" w:after="40"/>
              <w:jc w:val="center"/>
              <w:rPr>
                <w:sz w:val="28"/>
                <w:szCs w:val="28"/>
              </w:rPr>
            </w:pPr>
            <w:r w:rsidRPr="00145F71">
              <w:rPr>
                <w:sz w:val="28"/>
                <w:szCs w:val="28"/>
              </w:rPr>
              <w:t>4</w:t>
            </w:r>
          </w:p>
        </w:tc>
        <w:tc>
          <w:tcPr>
            <w:tcW w:w="7192" w:type="dxa"/>
            <w:shd w:val="clear" w:color="auto" w:fill="auto"/>
            <w:vAlign w:val="center"/>
          </w:tcPr>
          <w:p w:rsidR="00885355" w:rsidRPr="00145F71" w:rsidRDefault="00885355" w:rsidP="00631FFE">
            <w:pPr>
              <w:spacing w:before="40" w:after="40"/>
              <w:jc w:val="both"/>
              <w:rPr>
                <w:rFonts w:eastAsia="Calibri"/>
                <w:sz w:val="28"/>
                <w:szCs w:val="28"/>
                <w:lang w:val="hr-HR"/>
              </w:rPr>
            </w:pPr>
            <w:r w:rsidRPr="00145F71">
              <w:rPr>
                <w:rFonts w:eastAsia="Calibri"/>
                <w:sz w:val="28"/>
                <w:szCs w:val="28"/>
                <w:lang w:val="hr-HR"/>
              </w:rPr>
              <w:t>Gia hạn Giấy chứng nhận đủ điều kiện hoạt động điểm cung cấp dịch vụ trò chơi điện tử cộng cộng</w:t>
            </w:r>
          </w:p>
        </w:tc>
        <w:tc>
          <w:tcPr>
            <w:tcW w:w="1242" w:type="dxa"/>
            <w:shd w:val="clear" w:color="auto" w:fill="auto"/>
            <w:vAlign w:val="center"/>
          </w:tcPr>
          <w:p w:rsidR="00885355" w:rsidRPr="00145F71" w:rsidRDefault="00885355" w:rsidP="00631FFE">
            <w:pPr>
              <w:spacing w:before="40" w:after="40"/>
              <w:jc w:val="both"/>
              <w:rPr>
                <w:sz w:val="28"/>
                <w:szCs w:val="28"/>
                <w:lang w:val="vi-VN"/>
              </w:rPr>
            </w:pPr>
          </w:p>
        </w:tc>
      </w:tr>
      <w:tr w:rsidR="00885355" w:rsidRPr="00145F71" w:rsidTr="00631FFE">
        <w:tc>
          <w:tcPr>
            <w:tcW w:w="746" w:type="dxa"/>
            <w:shd w:val="clear" w:color="auto" w:fill="auto"/>
            <w:vAlign w:val="center"/>
          </w:tcPr>
          <w:p w:rsidR="00885355" w:rsidRPr="00145F71" w:rsidRDefault="00885355" w:rsidP="00631FFE">
            <w:pPr>
              <w:spacing w:before="40" w:after="40"/>
              <w:jc w:val="center"/>
              <w:rPr>
                <w:sz w:val="28"/>
                <w:szCs w:val="28"/>
              </w:rPr>
            </w:pPr>
            <w:r w:rsidRPr="00145F71">
              <w:rPr>
                <w:sz w:val="28"/>
                <w:szCs w:val="28"/>
              </w:rPr>
              <w:t>5</w:t>
            </w:r>
          </w:p>
        </w:tc>
        <w:tc>
          <w:tcPr>
            <w:tcW w:w="7192" w:type="dxa"/>
            <w:shd w:val="clear" w:color="auto" w:fill="auto"/>
            <w:vAlign w:val="center"/>
          </w:tcPr>
          <w:p w:rsidR="00885355" w:rsidRPr="00145F71" w:rsidRDefault="00885355" w:rsidP="00631FFE">
            <w:pPr>
              <w:spacing w:before="40" w:after="40"/>
              <w:jc w:val="both"/>
              <w:rPr>
                <w:rFonts w:eastAsia="Calibri"/>
                <w:sz w:val="28"/>
                <w:szCs w:val="28"/>
                <w:lang w:val="hr-HR"/>
              </w:rPr>
            </w:pPr>
            <w:r w:rsidRPr="00145F71">
              <w:rPr>
                <w:rFonts w:eastAsia="Calibri"/>
                <w:sz w:val="28"/>
                <w:szCs w:val="28"/>
                <w:lang w:val="hr-HR"/>
              </w:rPr>
              <w:t>Cấp lại Giấy chứng nhận đủ điều kiện hoạt động điểm cung cấp dịch vụ trò chơi điện tử cộng cộng</w:t>
            </w:r>
          </w:p>
        </w:tc>
        <w:tc>
          <w:tcPr>
            <w:tcW w:w="1242" w:type="dxa"/>
            <w:shd w:val="clear" w:color="auto" w:fill="auto"/>
            <w:vAlign w:val="center"/>
          </w:tcPr>
          <w:p w:rsidR="00885355" w:rsidRPr="00145F71" w:rsidRDefault="00885355" w:rsidP="00631FFE">
            <w:pPr>
              <w:spacing w:before="40" w:after="40"/>
              <w:jc w:val="both"/>
              <w:rPr>
                <w:sz w:val="28"/>
                <w:szCs w:val="28"/>
                <w:lang w:val="vi-VN"/>
              </w:rPr>
            </w:pPr>
          </w:p>
        </w:tc>
      </w:tr>
      <w:tr w:rsidR="00885355" w:rsidRPr="00145F71" w:rsidTr="00631FFE">
        <w:tc>
          <w:tcPr>
            <w:tcW w:w="746" w:type="dxa"/>
            <w:shd w:val="clear" w:color="auto" w:fill="auto"/>
            <w:vAlign w:val="center"/>
          </w:tcPr>
          <w:p w:rsidR="00885355" w:rsidRPr="00145F71" w:rsidRDefault="00885355" w:rsidP="00631FFE">
            <w:pPr>
              <w:spacing w:before="40" w:after="40"/>
              <w:jc w:val="center"/>
              <w:rPr>
                <w:b/>
                <w:sz w:val="28"/>
                <w:szCs w:val="28"/>
                <w:lang w:val="vi-VN"/>
              </w:rPr>
            </w:pPr>
            <w:r w:rsidRPr="00145F71">
              <w:rPr>
                <w:b/>
                <w:sz w:val="28"/>
                <w:szCs w:val="28"/>
                <w:lang w:val="vi-VN"/>
              </w:rPr>
              <w:t>V</w:t>
            </w:r>
          </w:p>
        </w:tc>
        <w:tc>
          <w:tcPr>
            <w:tcW w:w="7192" w:type="dxa"/>
            <w:shd w:val="clear" w:color="auto" w:fill="auto"/>
            <w:vAlign w:val="center"/>
          </w:tcPr>
          <w:p w:rsidR="00885355" w:rsidRPr="00145F71" w:rsidRDefault="00885355" w:rsidP="00631FFE">
            <w:pPr>
              <w:spacing w:before="40" w:after="40"/>
              <w:jc w:val="both"/>
              <w:rPr>
                <w:b/>
                <w:sz w:val="28"/>
                <w:szCs w:val="28"/>
                <w:lang w:val="vi-VN"/>
              </w:rPr>
            </w:pPr>
            <w:r w:rsidRPr="00145F71">
              <w:rPr>
                <w:b/>
                <w:sz w:val="28"/>
                <w:szCs w:val="28"/>
                <w:lang w:val="vi-VN"/>
              </w:rPr>
              <w:t>Phòng Giáo dục và Đào tạo</w:t>
            </w:r>
          </w:p>
        </w:tc>
        <w:tc>
          <w:tcPr>
            <w:tcW w:w="1242" w:type="dxa"/>
            <w:shd w:val="clear" w:color="auto" w:fill="auto"/>
            <w:vAlign w:val="center"/>
          </w:tcPr>
          <w:p w:rsidR="00885355" w:rsidRPr="00145F71" w:rsidRDefault="00885355" w:rsidP="00631FFE">
            <w:pPr>
              <w:spacing w:before="40" w:after="40"/>
              <w:jc w:val="both"/>
              <w:rPr>
                <w:sz w:val="28"/>
                <w:szCs w:val="28"/>
                <w:lang w:val="vi-VN"/>
              </w:rPr>
            </w:pPr>
          </w:p>
        </w:tc>
      </w:tr>
      <w:tr w:rsidR="00885355" w:rsidRPr="00145F71" w:rsidTr="00631FFE">
        <w:tc>
          <w:tcPr>
            <w:tcW w:w="746" w:type="dxa"/>
            <w:shd w:val="clear" w:color="auto" w:fill="auto"/>
            <w:vAlign w:val="center"/>
          </w:tcPr>
          <w:p w:rsidR="00885355" w:rsidRPr="00145F71" w:rsidRDefault="00885355" w:rsidP="00631FFE">
            <w:pPr>
              <w:spacing w:before="40" w:after="40"/>
              <w:jc w:val="center"/>
              <w:rPr>
                <w:sz w:val="28"/>
                <w:szCs w:val="28"/>
              </w:rPr>
            </w:pPr>
            <w:r w:rsidRPr="00145F71">
              <w:rPr>
                <w:sz w:val="28"/>
                <w:szCs w:val="28"/>
              </w:rPr>
              <w:t>1</w:t>
            </w:r>
          </w:p>
        </w:tc>
        <w:tc>
          <w:tcPr>
            <w:tcW w:w="7192" w:type="dxa"/>
            <w:shd w:val="clear" w:color="auto" w:fill="auto"/>
            <w:vAlign w:val="center"/>
          </w:tcPr>
          <w:p w:rsidR="00885355" w:rsidRPr="00145F71" w:rsidRDefault="00885355" w:rsidP="00631FFE">
            <w:pPr>
              <w:spacing w:before="40" w:after="40"/>
              <w:jc w:val="both"/>
              <w:rPr>
                <w:sz w:val="28"/>
                <w:szCs w:val="28"/>
              </w:rPr>
            </w:pPr>
            <w:r w:rsidRPr="00145F71">
              <w:rPr>
                <w:sz w:val="28"/>
                <w:szCs w:val="28"/>
              </w:rPr>
              <w:t>Cấp bản sao bằng tốt nghiệp Trung học cơ sở (từ năm 2006 trở về sau)</w:t>
            </w:r>
          </w:p>
        </w:tc>
        <w:tc>
          <w:tcPr>
            <w:tcW w:w="1242" w:type="dxa"/>
            <w:shd w:val="clear" w:color="auto" w:fill="auto"/>
            <w:vAlign w:val="center"/>
          </w:tcPr>
          <w:p w:rsidR="00885355" w:rsidRPr="00145F71" w:rsidRDefault="00885355" w:rsidP="00631FFE">
            <w:pPr>
              <w:spacing w:before="40" w:after="40"/>
              <w:jc w:val="both"/>
              <w:rPr>
                <w:sz w:val="28"/>
                <w:szCs w:val="28"/>
                <w:lang w:val="vi-VN"/>
              </w:rPr>
            </w:pPr>
          </w:p>
        </w:tc>
      </w:tr>
      <w:tr w:rsidR="00885355" w:rsidRPr="00145F71" w:rsidTr="00631FFE">
        <w:trPr>
          <w:trHeight w:val="467"/>
        </w:trPr>
        <w:tc>
          <w:tcPr>
            <w:tcW w:w="746" w:type="dxa"/>
            <w:shd w:val="clear" w:color="auto" w:fill="auto"/>
            <w:vAlign w:val="center"/>
          </w:tcPr>
          <w:p w:rsidR="00885355" w:rsidRPr="00145F71" w:rsidRDefault="00885355" w:rsidP="00631FFE">
            <w:pPr>
              <w:spacing w:before="40" w:after="40"/>
              <w:jc w:val="center"/>
              <w:rPr>
                <w:b/>
                <w:sz w:val="28"/>
                <w:szCs w:val="28"/>
                <w:lang w:val="vi-VN"/>
              </w:rPr>
            </w:pPr>
            <w:r w:rsidRPr="00145F71">
              <w:rPr>
                <w:b/>
                <w:sz w:val="28"/>
                <w:szCs w:val="28"/>
              </w:rPr>
              <w:t>VI</w:t>
            </w:r>
          </w:p>
        </w:tc>
        <w:tc>
          <w:tcPr>
            <w:tcW w:w="7192" w:type="dxa"/>
            <w:shd w:val="clear" w:color="auto" w:fill="auto"/>
            <w:vAlign w:val="center"/>
          </w:tcPr>
          <w:p w:rsidR="00885355" w:rsidRPr="00145F71" w:rsidRDefault="00885355" w:rsidP="00631FFE">
            <w:pPr>
              <w:spacing w:before="40" w:after="40"/>
              <w:jc w:val="both"/>
              <w:rPr>
                <w:b/>
                <w:sz w:val="28"/>
                <w:szCs w:val="28"/>
                <w:lang w:val="vi-VN"/>
              </w:rPr>
            </w:pPr>
            <w:r w:rsidRPr="00145F71">
              <w:rPr>
                <w:b/>
                <w:sz w:val="28"/>
                <w:szCs w:val="28"/>
                <w:lang w:val="vi-VN"/>
              </w:rPr>
              <w:t xml:space="preserve">Phòng Tài chính - Kế hoạch </w:t>
            </w:r>
          </w:p>
        </w:tc>
        <w:tc>
          <w:tcPr>
            <w:tcW w:w="1242" w:type="dxa"/>
            <w:shd w:val="clear" w:color="auto" w:fill="auto"/>
            <w:vAlign w:val="center"/>
          </w:tcPr>
          <w:p w:rsidR="00885355" w:rsidRPr="00145F71" w:rsidRDefault="00885355" w:rsidP="00631FFE">
            <w:pPr>
              <w:spacing w:before="40" w:after="40"/>
              <w:jc w:val="both"/>
              <w:rPr>
                <w:b/>
                <w:sz w:val="28"/>
                <w:szCs w:val="28"/>
                <w:lang w:val="vi-VN"/>
              </w:rPr>
            </w:pPr>
          </w:p>
        </w:tc>
      </w:tr>
      <w:tr w:rsidR="00885355" w:rsidRPr="00145F71" w:rsidTr="00631FFE">
        <w:trPr>
          <w:trHeight w:val="467"/>
        </w:trPr>
        <w:tc>
          <w:tcPr>
            <w:tcW w:w="746" w:type="dxa"/>
            <w:shd w:val="clear" w:color="auto" w:fill="auto"/>
            <w:vAlign w:val="center"/>
          </w:tcPr>
          <w:p w:rsidR="00885355" w:rsidRPr="00145F71" w:rsidRDefault="00885355" w:rsidP="00631FFE">
            <w:pPr>
              <w:spacing w:before="40" w:after="40"/>
              <w:jc w:val="center"/>
              <w:rPr>
                <w:sz w:val="28"/>
                <w:szCs w:val="28"/>
              </w:rPr>
            </w:pPr>
            <w:r w:rsidRPr="00145F71">
              <w:rPr>
                <w:sz w:val="28"/>
                <w:szCs w:val="28"/>
              </w:rPr>
              <w:t>1</w:t>
            </w:r>
          </w:p>
        </w:tc>
        <w:tc>
          <w:tcPr>
            <w:tcW w:w="7192" w:type="dxa"/>
            <w:shd w:val="clear" w:color="auto" w:fill="auto"/>
            <w:vAlign w:val="center"/>
          </w:tcPr>
          <w:p w:rsidR="00885355" w:rsidRPr="00145F71" w:rsidRDefault="00885355" w:rsidP="00631FFE">
            <w:pPr>
              <w:spacing w:before="40" w:after="40"/>
              <w:jc w:val="both"/>
              <w:rPr>
                <w:sz w:val="28"/>
                <w:szCs w:val="28"/>
              </w:rPr>
            </w:pPr>
            <w:r w:rsidRPr="00145F71">
              <w:rPr>
                <w:rFonts w:eastAsia="Arial"/>
                <w:sz w:val="28"/>
                <w:szCs w:val="28"/>
                <w:lang w:val="vi-VN"/>
              </w:rPr>
              <w:t>Đăng ký thành lập hộ kinh doanh</w:t>
            </w:r>
          </w:p>
        </w:tc>
        <w:tc>
          <w:tcPr>
            <w:tcW w:w="1242" w:type="dxa"/>
            <w:shd w:val="clear" w:color="auto" w:fill="auto"/>
            <w:vAlign w:val="center"/>
          </w:tcPr>
          <w:p w:rsidR="00885355" w:rsidRPr="00145F71" w:rsidRDefault="00885355" w:rsidP="00631FFE">
            <w:pPr>
              <w:spacing w:before="40" w:after="40"/>
              <w:jc w:val="both"/>
              <w:rPr>
                <w:sz w:val="28"/>
                <w:szCs w:val="28"/>
                <w:lang w:val="vi-VN"/>
              </w:rPr>
            </w:pPr>
          </w:p>
        </w:tc>
      </w:tr>
      <w:tr w:rsidR="00885355" w:rsidRPr="00145F71" w:rsidTr="00631FFE">
        <w:trPr>
          <w:trHeight w:val="467"/>
        </w:trPr>
        <w:tc>
          <w:tcPr>
            <w:tcW w:w="746" w:type="dxa"/>
            <w:shd w:val="clear" w:color="auto" w:fill="auto"/>
            <w:vAlign w:val="center"/>
          </w:tcPr>
          <w:p w:rsidR="00885355" w:rsidRPr="00145F71" w:rsidRDefault="00885355" w:rsidP="00631FFE">
            <w:pPr>
              <w:spacing w:before="40" w:after="40"/>
              <w:jc w:val="center"/>
              <w:rPr>
                <w:sz w:val="28"/>
                <w:szCs w:val="28"/>
              </w:rPr>
            </w:pPr>
            <w:r w:rsidRPr="00145F71">
              <w:rPr>
                <w:sz w:val="28"/>
                <w:szCs w:val="28"/>
              </w:rPr>
              <w:t>2</w:t>
            </w:r>
          </w:p>
        </w:tc>
        <w:tc>
          <w:tcPr>
            <w:tcW w:w="7192" w:type="dxa"/>
            <w:shd w:val="clear" w:color="auto" w:fill="auto"/>
            <w:vAlign w:val="center"/>
          </w:tcPr>
          <w:p w:rsidR="00885355" w:rsidRPr="00145F71" w:rsidRDefault="00885355" w:rsidP="00631FFE">
            <w:pPr>
              <w:spacing w:before="40" w:after="40"/>
              <w:jc w:val="both"/>
              <w:rPr>
                <w:sz w:val="28"/>
                <w:szCs w:val="28"/>
              </w:rPr>
            </w:pPr>
            <w:r w:rsidRPr="00145F71">
              <w:rPr>
                <w:rFonts w:eastAsia="Arial"/>
                <w:sz w:val="28"/>
                <w:szCs w:val="28"/>
              </w:rPr>
              <w:t xml:space="preserve">Đăng ký </w:t>
            </w:r>
            <w:r w:rsidRPr="00145F71">
              <w:rPr>
                <w:rFonts w:eastAsia="Arial"/>
                <w:sz w:val="28"/>
                <w:szCs w:val="28"/>
                <w:lang w:val="vi-VN"/>
              </w:rPr>
              <w:t>thay đổi nội dung đăng ký hộ kinh doanh</w:t>
            </w:r>
          </w:p>
        </w:tc>
        <w:tc>
          <w:tcPr>
            <w:tcW w:w="1242" w:type="dxa"/>
            <w:shd w:val="clear" w:color="auto" w:fill="auto"/>
            <w:vAlign w:val="center"/>
          </w:tcPr>
          <w:p w:rsidR="00885355" w:rsidRPr="00145F71" w:rsidRDefault="00885355" w:rsidP="00631FFE">
            <w:pPr>
              <w:spacing w:before="40" w:after="40"/>
              <w:jc w:val="both"/>
              <w:rPr>
                <w:sz w:val="28"/>
                <w:szCs w:val="28"/>
                <w:lang w:val="vi-VN"/>
              </w:rPr>
            </w:pPr>
          </w:p>
        </w:tc>
      </w:tr>
      <w:tr w:rsidR="00885355" w:rsidRPr="00145F71" w:rsidTr="00631FFE">
        <w:trPr>
          <w:trHeight w:val="467"/>
        </w:trPr>
        <w:tc>
          <w:tcPr>
            <w:tcW w:w="746" w:type="dxa"/>
            <w:shd w:val="clear" w:color="auto" w:fill="auto"/>
            <w:vAlign w:val="center"/>
          </w:tcPr>
          <w:p w:rsidR="00885355" w:rsidRPr="00145F71" w:rsidRDefault="00885355" w:rsidP="00631FFE">
            <w:pPr>
              <w:spacing w:before="40" w:after="40"/>
              <w:jc w:val="center"/>
              <w:rPr>
                <w:sz w:val="28"/>
                <w:szCs w:val="28"/>
              </w:rPr>
            </w:pPr>
            <w:r w:rsidRPr="00145F71">
              <w:rPr>
                <w:sz w:val="28"/>
                <w:szCs w:val="28"/>
              </w:rPr>
              <w:t>3</w:t>
            </w:r>
          </w:p>
        </w:tc>
        <w:tc>
          <w:tcPr>
            <w:tcW w:w="7192" w:type="dxa"/>
            <w:shd w:val="clear" w:color="auto" w:fill="auto"/>
            <w:vAlign w:val="center"/>
          </w:tcPr>
          <w:p w:rsidR="00885355" w:rsidRPr="00145F71" w:rsidRDefault="00885355" w:rsidP="00631FFE">
            <w:pPr>
              <w:spacing w:before="40" w:after="40"/>
              <w:jc w:val="both"/>
              <w:rPr>
                <w:sz w:val="28"/>
                <w:szCs w:val="28"/>
              </w:rPr>
            </w:pPr>
            <w:r w:rsidRPr="00145F71">
              <w:rPr>
                <w:rFonts w:eastAsia="Arial"/>
                <w:sz w:val="28"/>
                <w:szCs w:val="28"/>
                <w:lang w:val="vi-VN"/>
              </w:rPr>
              <w:t>Cấp lại giấy chứng nhận đăng ký hộ kinh doanh</w:t>
            </w:r>
          </w:p>
        </w:tc>
        <w:tc>
          <w:tcPr>
            <w:tcW w:w="1242" w:type="dxa"/>
            <w:shd w:val="clear" w:color="auto" w:fill="auto"/>
            <w:vAlign w:val="center"/>
          </w:tcPr>
          <w:p w:rsidR="00885355" w:rsidRPr="00145F71" w:rsidRDefault="00885355" w:rsidP="00631FFE">
            <w:pPr>
              <w:spacing w:before="40" w:after="40"/>
              <w:jc w:val="both"/>
              <w:rPr>
                <w:sz w:val="28"/>
                <w:szCs w:val="28"/>
                <w:lang w:val="vi-VN"/>
              </w:rPr>
            </w:pPr>
          </w:p>
        </w:tc>
      </w:tr>
    </w:tbl>
    <w:p w:rsidR="00885355" w:rsidRPr="00145F71" w:rsidRDefault="00885355" w:rsidP="00885355">
      <w:pPr>
        <w:jc w:val="center"/>
        <w:rPr>
          <w:b/>
          <w:bCs/>
          <w:sz w:val="26"/>
          <w:szCs w:val="26"/>
        </w:rPr>
      </w:pPr>
    </w:p>
    <w:p w:rsidR="00885355" w:rsidRPr="00153B97" w:rsidRDefault="00885355" w:rsidP="00885355">
      <w:pPr>
        <w:jc w:val="center"/>
        <w:rPr>
          <w:b/>
          <w:bCs/>
          <w:sz w:val="26"/>
          <w:szCs w:val="26"/>
        </w:rPr>
      </w:pPr>
    </w:p>
    <w:p w:rsidR="00885355" w:rsidRDefault="00885355" w:rsidP="00885355">
      <w:pPr>
        <w:jc w:val="center"/>
        <w:rPr>
          <w:b/>
          <w:bCs/>
          <w:sz w:val="28"/>
          <w:szCs w:val="28"/>
        </w:rPr>
      </w:pPr>
    </w:p>
    <w:p w:rsidR="00885355" w:rsidRDefault="00885355" w:rsidP="00885355">
      <w:pPr>
        <w:jc w:val="center"/>
        <w:rPr>
          <w:b/>
          <w:bCs/>
          <w:sz w:val="28"/>
          <w:szCs w:val="28"/>
        </w:rPr>
      </w:pPr>
    </w:p>
    <w:p w:rsidR="00885355" w:rsidRDefault="00885355" w:rsidP="00885355">
      <w:pPr>
        <w:jc w:val="center"/>
        <w:rPr>
          <w:b/>
          <w:bCs/>
          <w:sz w:val="28"/>
          <w:szCs w:val="28"/>
        </w:rPr>
      </w:pPr>
    </w:p>
    <w:p w:rsidR="00885355" w:rsidRDefault="00885355" w:rsidP="00885355">
      <w:pPr>
        <w:jc w:val="center"/>
        <w:rPr>
          <w:b/>
          <w:bCs/>
          <w:sz w:val="28"/>
          <w:szCs w:val="28"/>
        </w:rPr>
      </w:pPr>
    </w:p>
    <w:p w:rsidR="00885355" w:rsidRDefault="00885355" w:rsidP="00885355">
      <w:pPr>
        <w:jc w:val="center"/>
        <w:rPr>
          <w:b/>
          <w:bCs/>
          <w:sz w:val="28"/>
          <w:szCs w:val="28"/>
        </w:rPr>
      </w:pPr>
    </w:p>
    <w:p w:rsidR="00885355" w:rsidRDefault="00885355" w:rsidP="00885355">
      <w:pPr>
        <w:jc w:val="center"/>
        <w:rPr>
          <w:b/>
          <w:bCs/>
          <w:sz w:val="28"/>
          <w:szCs w:val="28"/>
        </w:rPr>
      </w:pPr>
    </w:p>
    <w:p w:rsidR="00885355" w:rsidRDefault="00885355" w:rsidP="00885355">
      <w:pPr>
        <w:jc w:val="center"/>
        <w:rPr>
          <w:b/>
          <w:bCs/>
          <w:sz w:val="28"/>
          <w:szCs w:val="28"/>
        </w:rPr>
      </w:pPr>
    </w:p>
    <w:p w:rsidR="00885355" w:rsidRDefault="00885355" w:rsidP="00885355">
      <w:pPr>
        <w:jc w:val="center"/>
        <w:rPr>
          <w:b/>
          <w:bCs/>
          <w:sz w:val="28"/>
          <w:szCs w:val="28"/>
        </w:rPr>
      </w:pPr>
    </w:p>
    <w:p w:rsidR="00885355" w:rsidRDefault="00885355" w:rsidP="00885355">
      <w:pPr>
        <w:jc w:val="center"/>
        <w:rPr>
          <w:b/>
          <w:bCs/>
          <w:sz w:val="28"/>
          <w:szCs w:val="28"/>
        </w:rPr>
      </w:pPr>
    </w:p>
    <w:p w:rsidR="00885355" w:rsidRDefault="00885355" w:rsidP="00885355">
      <w:pPr>
        <w:jc w:val="center"/>
        <w:rPr>
          <w:b/>
          <w:bCs/>
          <w:sz w:val="28"/>
          <w:szCs w:val="28"/>
        </w:rPr>
      </w:pPr>
    </w:p>
    <w:p w:rsidR="00885355" w:rsidRDefault="00885355" w:rsidP="00885355">
      <w:pPr>
        <w:jc w:val="center"/>
        <w:rPr>
          <w:b/>
          <w:bCs/>
          <w:sz w:val="28"/>
          <w:szCs w:val="28"/>
        </w:rPr>
      </w:pPr>
    </w:p>
    <w:p w:rsidR="00885355" w:rsidRDefault="00885355" w:rsidP="00885355">
      <w:pPr>
        <w:jc w:val="center"/>
        <w:rPr>
          <w:b/>
          <w:bCs/>
          <w:sz w:val="28"/>
          <w:szCs w:val="28"/>
        </w:rPr>
      </w:pPr>
    </w:p>
    <w:p w:rsidR="00885355" w:rsidRDefault="00885355" w:rsidP="00885355">
      <w:pPr>
        <w:jc w:val="center"/>
        <w:rPr>
          <w:b/>
          <w:bCs/>
          <w:sz w:val="28"/>
          <w:szCs w:val="28"/>
        </w:rPr>
      </w:pPr>
    </w:p>
    <w:p w:rsidR="00885355" w:rsidRDefault="00885355" w:rsidP="00885355">
      <w:pPr>
        <w:jc w:val="center"/>
        <w:rPr>
          <w:b/>
          <w:bCs/>
          <w:sz w:val="28"/>
          <w:szCs w:val="28"/>
        </w:rPr>
      </w:pPr>
    </w:p>
    <w:p w:rsidR="00885355" w:rsidRDefault="00885355" w:rsidP="00885355">
      <w:pPr>
        <w:jc w:val="center"/>
        <w:rPr>
          <w:b/>
          <w:bCs/>
          <w:sz w:val="28"/>
          <w:szCs w:val="28"/>
        </w:rPr>
      </w:pPr>
    </w:p>
    <w:p w:rsidR="00885355" w:rsidRDefault="00885355" w:rsidP="00885355">
      <w:pPr>
        <w:jc w:val="center"/>
        <w:rPr>
          <w:b/>
          <w:bCs/>
          <w:sz w:val="28"/>
          <w:szCs w:val="28"/>
        </w:rPr>
      </w:pPr>
    </w:p>
    <w:p w:rsidR="00885355" w:rsidRDefault="00885355" w:rsidP="00885355">
      <w:pPr>
        <w:jc w:val="center"/>
        <w:rPr>
          <w:b/>
          <w:bCs/>
          <w:sz w:val="28"/>
          <w:szCs w:val="28"/>
        </w:rPr>
      </w:pPr>
    </w:p>
    <w:p w:rsidR="00885355" w:rsidRDefault="00885355" w:rsidP="00885355">
      <w:pPr>
        <w:jc w:val="center"/>
        <w:rPr>
          <w:b/>
          <w:bCs/>
          <w:sz w:val="28"/>
          <w:szCs w:val="28"/>
        </w:rPr>
      </w:pPr>
    </w:p>
    <w:p w:rsidR="00885355" w:rsidRDefault="00885355" w:rsidP="00885355">
      <w:pPr>
        <w:jc w:val="center"/>
        <w:rPr>
          <w:b/>
          <w:bCs/>
          <w:sz w:val="28"/>
          <w:szCs w:val="28"/>
        </w:rPr>
      </w:pPr>
    </w:p>
    <w:p w:rsidR="00885355" w:rsidRDefault="00885355" w:rsidP="00885355">
      <w:pPr>
        <w:jc w:val="center"/>
        <w:rPr>
          <w:b/>
          <w:bCs/>
          <w:sz w:val="28"/>
          <w:szCs w:val="28"/>
        </w:rPr>
      </w:pPr>
    </w:p>
    <w:p w:rsidR="00885355" w:rsidRDefault="00885355" w:rsidP="00885355">
      <w:pPr>
        <w:jc w:val="center"/>
        <w:rPr>
          <w:b/>
          <w:bCs/>
          <w:sz w:val="28"/>
          <w:szCs w:val="28"/>
        </w:rPr>
      </w:pPr>
    </w:p>
    <w:p w:rsidR="00885355" w:rsidRDefault="00885355" w:rsidP="00885355">
      <w:pPr>
        <w:jc w:val="center"/>
        <w:rPr>
          <w:b/>
          <w:bCs/>
          <w:sz w:val="28"/>
          <w:szCs w:val="28"/>
        </w:rPr>
      </w:pPr>
    </w:p>
    <w:p w:rsidR="00885355" w:rsidRDefault="00885355" w:rsidP="00885355">
      <w:pPr>
        <w:jc w:val="center"/>
        <w:rPr>
          <w:b/>
          <w:bCs/>
          <w:sz w:val="28"/>
          <w:szCs w:val="28"/>
        </w:rPr>
      </w:pPr>
    </w:p>
    <w:p w:rsidR="00885355" w:rsidRDefault="00885355" w:rsidP="00885355">
      <w:pPr>
        <w:jc w:val="center"/>
        <w:rPr>
          <w:b/>
          <w:bCs/>
          <w:sz w:val="28"/>
          <w:szCs w:val="28"/>
        </w:rPr>
      </w:pPr>
    </w:p>
    <w:p w:rsidR="00885355" w:rsidRPr="00145F71" w:rsidRDefault="00885355" w:rsidP="00885355">
      <w:pPr>
        <w:jc w:val="center"/>
        <w:rPr>
          <w:b/>
          <w:bCs/>
          <w:sz w:val="28"/>
          <w:szCs w:val="28"/>
        </w:rPr>
      </w:pPr>
      <w:r w:rsidRPr="00145F71">
        <w:rPr>
          <w:b/>
          <w:bCs/>
          <w:sz w:val="28"/>
          <w:szCs w:val="28"/>
        </w:rPr>
        <w:t>DANH MỤC SỐ ĐIỆN THOẠI ĐƯỢC SỬ DỤNG CỦA HUYỆN, THỊ XÃ, THÀNH PHỐ ĐỂ ĐĂNG KÝ THỰC HIỆN TTHC THEO MÔ HÌNH HẸN GIỜ THỰC HIỆN TTHC TẠI NHÀ NGƯỜI DÂN</w:t>
      </w:r>
    </w:p>
    <w:p w:rsidR="00885355" w:rsidRPr="00145F71" w:rsidRDefault="00885355" w:rsidP="00885355">
      <w:pPr>
        <w:jc w:val="center"/>
        <w:rPr>
          <w:bCs/>
          <w:i/>
          <w:sz w:val="28"/>
          <w:szCs w:val="28"/>
        </w:rPr>
      </w:pPr>
      <w:r w:rsidRPr="00145F71">
        <w:rPr>
          <w:bCs/>
          <w:i/>
          <w:sz w:val="28"/>
          <w:szCs w:val="28"/>
        </w:rPr>
        <w:t>(Ban hành kèm theo Công văn số</w:t>
      </w:r>
      <w:r>
        <w:rPr>
          <w:bCs/>
          <w:i/>
          <w:sz w:val="28"/>
          <w:szCs w:val="28"/>
        </w:rPr>
        <w:t xml:space="preserve">:     </w:t>
      </w:r>
      <w:r w:rsidRPr="00145F71">
        <w:rPr>
          <w:bCs/>
          <w:i/>
          <w:sz w:val="28"/>
          <w:szCs w:val="28"/>
        </w:rPr>
        <w:t>/VPUBND-KSTTHC</w:t>
      </w:r>
      <w:r>
        <w:rPr>
          <w:bCs/>
          <w:i/>
          <w:sz w:val="28"/>
          <w:szCs w:val="28"/>
        </w:rPr>
        <w:t xml:space="preserve"> ngày      /       </w:t>
      </w:r>
      <w:r w:rsidRPr="00145F71">
        <w:rPr>
          <w:bCs/>
          <w:i/>
          <w:sz w:val="28"/>
          <w:szCs w:val="28"/>
        </w:rPr>
        <w:t>/2019 của Chủ tịch UBND tỉnh Đồng Tháp)</w:t>
      </w:r>
    </w:p>
    <w:p w:rsidR="00885355" w:rsidRPr="00145F71" w:rsidRDefault="00885355" w:rsidP="00885355">
      <w:pPr>
        <w:jc w:val="center"/>
        <w:rPr>
          <w:b/>
          <w:bCs/>
          <w:sz w:val="28"/>
          <w:szCs w:val="28"/>
        </w:rPr>
      </w:pPr>
      <w:r w:rsidRPr="00145F71">
        <w:rPr>
          <w:b/>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2272665</wp:posOffset>
                </wp:positionH>
                <wp:positionV relativeFrom="paragraph">
                  <wp:posOffset>24765</wp:posOffset>
                </wp:positionV>
                <wp:extent cx="1028700" cy="0"/>
                <wp:effectExtent l="8890" t="13970" r="10160"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A147C4" id="Straight Arrow Connector 2" o:spid="_x0000_s1026" type="#_x0000_t32" style="position:absolute;margin-left:178.95pt;margin-top:1.95pt;width:8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"/>
            </w:pict>
          </mc:Fallback>
        </mc:AlternateContent>
      </w:r>
    </w:p>
    <w:p w:rsidR="00885355" w:rsidRPr="00646D0F" w:rsidRDefault="00885355" w:rsidP="00885355">
      <w:pPr>
        <w:jc w:val="both"/>
        <w:rPr>
          <w:b/>
          <w:bCs/>
          <w:color w:val="FF0000"/>
          <w:sz w:val="28"/>
          <w:szCs w:val="28"/>
        </w:rPr>
      </w:pPr>
      <w:r w:rsidRPr="00646D0F">
        <w:rPr>
          <w:b/>
          <w:bCs/>
          <w:color w:val="FF0000"/>
          <w:sz w:val="28"/>
          <w:szCs w:val="28"/>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2925"/>
        <w:gridCol w:w="3544"/>
        <w:gridCol w:w="1890"/>
      </w:tblGrid>
      <w:tr w:rsidR="00885355" w:rsidRPr="00646D0F" w:rsidTr="00631FFE">
        <w:tc>
          <w:tcPr>
            <w:tcW w:w="821" w:type="dxa"/>
            <w:shd w:val="clear" w:color="auto" w:fill="auto"/>
          </w:tcPr>
          <w:p w:rsidR="00885355" w:rsidRPr="0092011E" w:rsidRDefault="00885355" w:rsidP="00631FFE">
            <w:pPr>
              <w:jc w:val="center"/>
              <w:rPr>
                <w:b/>
                <w:bCs/>
                <w:sz w:val="28"/>
                <w:szCs w:val="28"/>
              </w:rPr>
            </w:pPr>
            <w:r w:rsidRPr="0092011E">
              <w:rPr>
                <w:b/>
                <w:bCs/>
                <w:sz w:val="28"/>
                <w:szCs w:val="28"/>
              </w:rPr>
              <w:t>STT</w:t>
            </w:r>
          </w:p>
        </w:tc>
        <w:tc>
          <w:tcPr>
            <w:tcW w:w="2925" w:type="dxa"/>
            <w:shd w:val="clear" w:color="auto" w:fill="auto"/>
          </w:tcPr>
          <w:p w:rsidR="00885355" w:rsidRPr="0092011E" w:rsidRDefault="00885355" w:rsidP="00631FFE">
            <w:pPr>
              <w:jc w:val="center"/>
              <w:rPr>
                <w:b/>
                <w:bCs/>
                <w:sz w:val="28"/>
                <w:szCs w:val="28"/>
              </w:rPr>
            </w:pPr>
            <w:r w:rsidRPr="0092011E">
              <w:rPr>
                <w:b/>
                <w:bCs/>
                <w:sz w:val="28"/>
                <w:szCs w:val="28"/>
              </w:rPr>
              <w:t xml:space="preserve">HUYỆN, THỊ XÃ, THÀNH PHỐ </w:t>
            </w:r>
          </w:p>
        </w:tc>
        <w:tc>
          <w:tcPr>
            <w:tcW w:w="3544" w:type="dxa"/>
            <w:shd w:val="clear" w:color="auto" w:fill="auto"/>
          </w:tcPr>
          <w:p w:rsidR="00885355" w:rsidRPr="0092011E" w:rsidRDefault="00885355" w:rsidP="00631FFE">
            <w:pPr>
              <w:jc w:val="center"/>
              <w:rPr>
                <w:b/>
                <w:bCs/>
                <w:sz w:val="28"/>
                <w:szCs w:val="28"/>
              </w:rPr>
            </w:pPr>
            <w:r w:rsidRPr="0092011E">
              <w:rPr>
                <w:b/>
                <w:bCs/>
                <w:sz w:val="28"/>
                <w:szCs w:val="28"/>
              </w:rPr>
              <w:t>SỐ ĐIỆN THOẠI</w:t>
            </w:r>
          </w:p>
        </w:tc>
        <w:tc>
          <w:tcPr>
            <w:tcW w:w="1890" w:type="dxa"/>
            <w:shd w:val="clear" w:color="auto" w:fill="auto"/>
          </w:tcPr>
          <w:p w:rsidR="00885355" w:rsidRPr="0092011E" w:rsidRDefault="00885355" w:rsidP="00631FFE">
            <w:pPr>
              <w:jc w:val="center"/>
              <w:rPr>
                <w:b/>
                <w:bCs/>
                <w:sz w:val="28"/>
                <w:szCs w:val="28"/>
              </w:rPr>
            </w:pPr>
            <w:r w:rsidRPr="0092011E">
              <w:rPr>
                <w:b/>
                <w:bCs/>
                <w:sz w:val="28"/>
                <w:szCs w:val="28"/>
              </w:rPr>
              <w:t>GHI CHÚ</w:t>
            </w:r>
          </w:p>
        </w:tc>
      </w:tr>
      <w:tr w:rsidR="00885355" w:rsidRPr="00646D0F" w:rsidTr="00631FFE">
        <w:tc>
          <w:tcPr>
            <w:tcW w:w="821" w:type="dxa"/>
            <w:shd w:val="clear" w:color="auto" w:fill="auto"/>
          </w:tcPr>
          <w:p w:rsidR="00885355" w:rsidRPr="001A4DA2" w:rsidRDefault="00885355" w:rsidP="00631FFE">
            <w:pPr>
              <w:jc w:val="center"/>
              <w:rPr>
                <w:bCs/>
                <w:sz w:val="28"/>
                <w:szCs w:val="28"/>
              </w:rPr>
            </w:pPr>
            <w:r w:rsidRPr="001A4DA2">
              <w:rPr>
                <w:bCs/>
                <w:sz w:val="28"/>
                <w:szCs w:val="28"/>
              </w:rPr>
              <w:t>1</w:t>
            </w:r>
          </w:p>
        </w:tc>
        <w:tc>
          <w:tcPr>
            <w:tcW w:w="2925" w:type="dxa"/>
            <w:shd w:val="clear" w:color="auto" w:fill="auto"/>
          </w:tcPr>
          <w:p w:rsidR="00885355" w:rsidRPr="001A4DA2" w:rsidRDefault="00885355" w:rsidP="00631FFE">
            <w:pPr>
              <w:jc w:val="both"/>
              <w:rPr>
                <w:bCs/>
                <w:sz w:val="28"/>
                <w:szCs w:val="28"/>
              </w:rPr>
            </w:pPr>
            <w:r w:rsidRPr="001A4DA2">
              <w:rPr>
                <w:bCs/>
                <w:sz w:val="28"/>
                <w:szCs w:val="28"/>
              </w:rPr>
              <w:t>Huyện Tân Hồng</w:t>
            </w:r>
          </w:p>
        </w:tc>
        <w:tc>
          <w:tcPr>
            <w:tcW w:w="3544" w:type="dxa"/>
            <w:shd w:val="clear" w:color="auto" w:fill="auto"/>
          </w:tcPr>
          <w:p w:rsidR="00885355" w:rsidRPr="001A4DA2" w:rsidRDefault="00885355" w:rsidP="00631FFE">
            <w:pPr>
              <w:jc w:val="center"/>
              <w:rPr>
                <w:bCs/>
                <w:sz w:val="28"/>
                <w:szCs w:val="28"/>
              </w:rPr>
            </w:pPr>
            <w:r w:rsidRPr="001A4DA2">
              <w:rPr>
                <w:bCs/>
                <w:sz w:val="28"/>
                <w:szCs w:val="28"/>
              </w:rPr>
              <w:t>02773.830.506</w:t>
            </w:r>
          </w:p>
        </w:tc>
        <w:tc>
          <w:tcPr>
            <w:tcW w:w="1890" w:type="dxa"/>
            <w:shd w:val="clear" w:color="auto" w:fill="auto"/>
          </w:tcPr>
          <w:p w:rsidR="00885355" w:rsidRPr="001A4DA2" w:rsidRDefault="00885355" w:rsidP="00631FFE">
            <w:pPr>
              <w:jc w:val="center"/>
              <w:rPr>
                <w:b/>
                <w:bCs/>
                <w:sz w:val="28"/>
                <w:szCs w:val="28"/>
              </w:rPr>
            </w:pPr>
          </w:p>
        </w:tc>
      </w:tr>
      <w:tr w:rsidR="00885355" w:rsidRPr="00646D0F" w:rsidTr="00631FFE">
        <w:tc>
          <w:tcPr>
            <w:tcW w:w="821" w:type="dxa"/>
            <w:shd w:val="clear" w:color="auto" w:fill="auto"/>
          </w:tcPr>
          <w:p w:rsidR="00885355" w:rsidRPr="001A4DA2" w:rsidRDefault="00885355" w:rsidP="00631FFE">
            <w:pPr>
              <w:jc w:val="center"/>
              <w:rPr>
                <w:bCs/>
                <w:sz w:val="28"/>
                <w:szCs w:val="28"/>
              </w:rPr>
            </w:pPr>
            <w:r w:rsidRPr="001A4DA2">
              <w:rPr>
                <w:bCs/>
                <w:sz w:val="28"/>
                <w:szCs w:val="28"/>
              </w:rPr>
              <w:t>2</w:t>
            </w:r>
          </w:p>
        </w:tc>
        <w:tc>
          <w:tcPr>
            <w:tcW w:w="2925" w:type="dxa"/>
            <w:shd w:val="clear" w:color="auto" w:fill="auto"/>
          </w:tcPr>
          <w:p w:rsidR="00885355" w:rsidRPr="001A4DA2" w:rsidRDefault="00885355" w:rsidP="00631FFE">
            <w:pPr>
              <w:jc w:val="both"/>
              <w:rPr>
                <w:bCs/>
                <w:sz w:val="28"/>
                <w:szCs w:val="28"/>
              </w:rPr>
            </w:pPr>
            <w:r w:rsidRPr="001A4DA2">
              <w:rPr>
                <w:bCs/>
                <w:sz w:val="28"/>
                <w:szCs w:val="28"/>
              </w:rPr>
              <w:t>Huyện Hồng Ngự</w:t>
            </w:r>
          </w:p>
        </w:tc>
        <w:tc>
          <w:tcPr>
            <w:tcW w:w="3544" w:type="dxa"/>
            <w:shd w:val="clear" w:color="auto" w:fill="auto"/>
          </w:tcPr>
          <w:p w:rsidR="00885355" w:rsidRPr="001A4DA2" w:rsidRDefault="00885355" w:rsidP="00631FFE">
            <w:pPr>
              <w:jc w:val="center"/>
              <w:rPr>
                <w:bCs/>
                <w:sz w:val="28"/>
                <w:szCs w:val="28"/>
              </w:rPr>
            </w:pPr>
            <w:r w:rsidRPr="001A4DA2">
              <w:rPr>
                <w:bCs/>
                <w:sz w:val="28"/>
                <w:szCs w:val="28"/>
              </w:rPr>
              <w:t>02773.838.628</w:t>
            </w:r>
          </w:p>
        </w:tc>
        <w:tc>
          <w:tcPr>
            <w:tcW w:w="1890" w:type="dxa"/>
            <w:shd w:val="clear" w:color="auto" w:fill="auto"/>
          </w:tcPr>
          <w:p w:rsidR="00885355" w:rsidRPr="001A4DA2" w:rsidRDefault="00885355" w:rsidP="00631FFE">
            <w:pPr>
              <w:jc w:val="center"/>
              <w:rPr>
                <w:b/>
                <w:bCs/>
                <w:sz w:val="28"/>
                <w:szCs w:val="28"/>
              </w:rPr>
            </w:pPr>
          </w:p>
        </w:tc>
      </w:tr>
      <w:tr w:rsidR="00885355" w:rsidRPr="00646D0F" w:rsidTr="00631FFE">
        <w:tc>
          <w:tcPr>
            <w:tcW w:w="821" w:type="dxa"/>
            <w:shd w:val="clear" w:color="auto" w:fill="auto"/>
          </w:tcPr>
          <w:p w:rsidR="00885355" w:rsidRPr="001A4DA2" w:rsidRDefault="00885355" w:rsidP="00631FFE">
            <w:pPr>
              <w:jc w:val="center"/>
              <w:rPr>
                <w:bCs/>
                <w:sz w:val="28"/>
                <w:szCs w:val="28"/>
              </w:rPr>
            </w:pPr>
            <w:r w:rsidRPr="001A4DA2">
              <w:rPr>
                <w:bCs/>
                <w:sz w:val="28"/>
                <w:szCs w:val="28"/>
              </w:rPr>
              <w:t>3</w:t>
            </w:r>
          </w:p>
        </w:tc>
        <w:tc>
          <w:tcPr>
            <w:tcW w:w="2925" w:type="dxa"/>
            <w:shd w:val="clear" w:color="auto" w:fill="auto"/>
          </w:tcPr>
          <w:p w:rsidR="00885355" w:rsidRPr="001A4DA2" w:rsidRDefault="00885355" w:rsidP="00631FFE">
            <w:pPr>
              <w:jc w:val="both"/>
              <w:rPr>
                <w:bCs/>
                <w:sz w:val="28"/>
                <w:szCs w:val="28"/>
              </w:rPr>
            </w:pPr>
            <w:r w:rsidRPr="001A4DA2">
              <w:rPr>
                <w:bCs/>
                <w:sz w:val="28"/>
                <w:szCs w:val="28"/>
              </w:rPr>
              <w:t>Thị xã Hồng Ngự</w:t>
            </w:r>
          </w:p>
        </w:tc>
        <w:tc>
          <w:tcPr>
            <w:tcW w:w="3544" w:type="dxa"/>
            <w:shd w:val="clear" w:color="auto" w:fill="auto"/>
          </w:tcPr>
          <w:p w:rsidR="00885355" w:rsidRPr="001A4DA2" w:rsidRDefault="00885355" w:rsidP="00631FFE">
            <w:pPr>
              <w:jc w:val="center"/>
              <w:rPr>
                <w:bCs/>
                <w:sz w:val="28"/>
                <w:szCs w:val="28"/>
              </w:rPr>
            </w:pPr>
            <w:r w:rsidRPr="001A4DA2">
              <w:rPr>
                <w:bCs/>
                <w:sz w:val="28"/>
                <w:szCs w:val="28"/>
              </w:rPr>
              <w:t>02773.563.365</w:t>
            </w:r>
          </w:p>
        </w:tc>
        <w:tc>
          <w:tcPr>
            <w:tcW w:w="1890" w:type="dxa"/>
            <w:shd w:val="clear" w:color="auto" w:fill="auto"/>
          </w:tcPr>
          <w:p w:rsidR="00885355" w:rsidRPr="001A4DA2" w:rsidRDefault="00885355" w:rsidP="00631FFE">
            <w:pPr>
              <w:jc w:val="center"/>
              <w:rPr>
                <w:b/>
                <w:bCs/>
                <w:sz w:val="28"/>
                <w:szCs w:val="28"/>
              </w:rPr>
            </w:pPr>
          </w:p>
        </w:tc>
      </w:tr>
      <w:tr w:rsidR="00885355" w:rsidRPr="00646D0F" w:rsidTr="00631FFE">
        <w:tc>
          <w:tcPr>
            <w:tcW w:w="821" w:type="dxa"/>
            <w:shd w:val="clear" w:color="auto" w:fill="auto"/>
          </w:tcPr>
          <w:p w:rsidR="00885355" w:rsidRPr="001A4DA2" w:rsidRDefault="00885355" w:rsidP="00631FFE">
            <w:pPr>
              <w:jc w:val="center"/>
              <w:rPr>
                <w:bCs/>
                <w:sz w:val="28"/>
                <w:szCs w:val="28"/>
              </w:rPr>
            </w:pPr>
            <w:r w:rsidRPr="001A4DA2">
              <w:rPr>
                <w:bCs/>
                <w:sz w:val="28"/>
                <w:szCs w:val="28"/>
              </w:rPr>
              <w:t>4</w:t>
            </w:r>
          </w:p>
        </w:tc>
        <w:tc>
          <w:tcPr>
            <w:tcW w:w="2925" w:type="dxa"/>
            <w:shd w:val="clear" w:color="auto" w:fill="auto"/>
          </w:tcPr>
          <w:p w:rsidR="00885355" w:rsidRPr="001A4DA2" w:rsidRDefault="00885355" w:rsidP="00631FFE">
            <w:pPr>
              <w:jc w:val="both"/>
              <w:rPr>
                <w:bCs/>
                <w:sz w:val="28"/>
                <w:szCs w:val="28"/>
              </w:rPr>
            </w:pPr>
            <w:r w:rsidRPr="001A4DA2">
              <w:rPr>
                <w:bCs/>
                <w:sz w:val="28"/>
                <w:szCs w:val="28"/>
              </w:rPr>
              <w:t>Huyện Tam Nông</w:t>
            </w:r>
          </w:p>
        </w:tc>
        <w:tc>
          <w:tcPr>
            <w:tcW w:w="3544" w:type="dxa"/>
            <w:shd w:val="clear" w:color="auto" w:fill="auto"/>
          </w:tcPr>
          <w:p w:rsidR="00885355" w:rsidRPr="001A4DA2" w:rsidRDefault="00885355" w:rsidP="00631FFE">
            <w:pPr>
              <w:jc w:val="center"/>
              <w:rPr>
                <w:bCs/>
                <w:sz w:val="28"/>
                <w:szCs w:val="28"/>
              </w:rPr>
            </w:pPr>
            <w:r w:rsidRPr="001A4DA2">
              <w:rPr>
                <w:bCs/>
                <w:sz w:val="28"/>
                <w:szCs w:val="28"/>
              </w:rPr>
              <w:t>02773.827.504</w:t>
            </w:r>
          </w:p>
        </w:tc>
        <w:tc>
          <w:tcPr>
            <w:tcW w:w="1890" w:type="dxa"/>
            <w:shd w:val="clear" w:color="auto" w:fill="auto"/>
          </w:tcPr>
          <w:p w:rsidR="00885355" w:rsidRPr="001A4DA2" w:rsidRDefault="00885355" w:rsidP="00631FFE">
            <w:pPr>
              <w:jc w:val="center"/>
              <w:rPr>
                <w:b/>
                <w:bCs/>
                <w:sz w:val="28"/>
                <w:szCs w:val="28"/>
              </w:rPr>
            </w:pPr>
          </w:p>
        </w:tc>
      </w:tr>
      <w:tr w:rsidR="00885355" w:rsidRPr="00646D0F" w:rsidTr="00631FFE">
        <w:tc>
          <w:tcPr>
            <w:tcW w:w="821" w:type="dxa"/>
            <w:shd w:val="clear" w:color="auto" w:fill="auto"/>
          </w:tcPr>
          <w:p w:rsidR="00885355" w:rsidRPr="001A4DA2" w:rsidRDefault="00885355" w:rsidP="00631FFE">
            <w:pPr>
              <w:jc w:val="center"/>
              <w:rPr>
                <w:bCs/>
                <w:sz w:val="28"/>
                <w:szCs w:val="28"/>
              </w:rPr>
            </w:pPr>
            <w:r w:rsidRPr="001A4DA2">
              <w:rPr>
                <w:bCs/>
                <w:sz w:val="28"/>
                <w:szCs w:val="28"/>
              </w:rPr>
              <w:t>5</w:t>
            </w:r>
          </w:p>
        </w:tc>
        <w:tc>
          <w:tcPr>
            <w:tcW w:w="2925" w:type="dxa"/>
            <w:shd w:val="clear" w:color="auto" w:fill="auto"/>
          </w:tcPr>
          <w:p w:rsidR="00885355" w:rsidRPr="001A4DA2" w:rsidRDefault="00885355" w:rsidP="00631FFE">
            <w:pPr>
              <w:jc w:val="both"/>
              <w:rPr>
                <w:bCs/>
                <w:sz w:val="28"/>
                <w:szCs w:val="28"/>
              </w:rPr>
            </w:pPr>
            <w:r w:rsidRPr="001A4DA2">
              <w:rPr>
                <w:bCs/>
                <w:sz w:val="28"/>
                <w:szCs w:val="28"/>
              </w:rPr>
              <w:t>Huyện Thanh Bình</w:t>
            </w:r>
          </w:p>
        </w:tc>
        <w:tc>
          <w:tcPr>
            <w:tcW w:w="3544" w:type="dxa"/>
            <w:shd w:val="clear" w:color="auto" w:fill="auto"/>
          </w:tcPr>
          <w:p w:rsidR="00885355" w:rsidRPr="001A4DA2" w:rsidRDefault="00885355" w:rsidP="00631FFE">
            <w:pPr>
              <w:jc w:val="center"/>
              <w:rPr>
                <w:bCs/>
                <w:sz w:val="28"/>
                <w:szCs w:val="28"/>
              </w:rPr>
            </w:pPr>
            <w:r w:rsidRPr="001A4DA2">
              <w:rPr>
                <w:bCs/>
                <w:sz w:val="28"/>
                <w:szCs w:val="28"/>
              </w:rPr>
              <w:t>02773.833.161</w:t>
            </w:r>
          </w:p>
          <w:p w:rsidR="00885355" w:rsidRPr="001A4DA2" w:rsidRDefault="00885355" w:rsidP="00631FFE">
            <w:pPr>
              <w:jc w:val="center"/>
              <w:rPr>
                <w:bCs/>
                <w:sz w:val="28"/>
                <w:szCs w:val="28"/>
              </w:rPr>
            </w:pPr>
            <w:r w:rsidRPr="001A4DA2">
              <w:rPr>
                <w:bCs/>
                <w:sz w:val="28"/>
                <w:szCs w:val="28"/>
              </w:rPr>
              <w:t>02773.833.777</w:t>
            </w:r>
          </w:p>
        </w:tc>
        <w:tc>
          <w:tcPr>
            <w:tcW w:w="1890" w:type="dxa"/>
            <w:shd w:val="clear" w:color="auto" w:fill="auto"/>
          </w:tcPr>
          <w:p w:rsidR="00885355" w:rsidRPr="001A4DA2" w:rsidRDefault="00885355" w:rsidP="00631FFE">
            <w:pPr>
              <w:jc w:val="center"/>
              <w:rPr>
                <w:b/>
                <w:bCs/>
                <w:sz w:val="28"/>
                <w:szCs w:val="28"/>
              </w:rPr>
            </w:pPr>
          </w:p>
        </w:tc>
      </w:tr>
      <w:tr w:rsidR="00885355" w:rsidRPr="00646D0F" w:rsidTr="00631FFE">
        <w:tc>
          <w:tcPr>
            <w:tcW w:w="821" w:type="dxa"/>
            <w:shd w:val="clear" w:color="auto" w:fill="auto"/>
          </w:tcPr>
          <w:p w:rsidR="00885355" w:rsidRPr="001A4DA2" w:rsidRDefault="00885355" w:rsidP="00631FFE">
            <w:pPr>
              <w:jc w:val="center"/>
              <w:rPr>
                <w:bCs/>
                <w:sz w:val="28"/>
                <w:szCs w:val="28"/>
              </w:rPr>
            </w:pPr>
            <w:r w:rsidRPr="001A4DA2">
              <w:rPr>
                <w:bCs/>
                <w:sz w:val="28"/>
                <w:szCs w:val="28"/>
              </w:rPr>
              <w:t>6</w:t>
            </w:r>
          </w:p>
        </w:tc>
        <w:tc>
          <w:tcPr>
            <w:tcW w:w="2925" w:type="dxa"/>
            <w:shd w:val="clear" w:color="auto" w:fill="auto"/>
          </w:tcPr>
          <w:p w:rsidR="00885355" w:rsidRPr="001A4DA2" w:rsidRDefault="00885355" w:rsidP="00631FFE">
            <w:pPr>
              <w:jc w:val="both"/>
              <w:rPr>
                <w:bCs/>
                <w:sz w:val="28"/>
                <w:szCs w:val="28"/>
              </w:rPr>
            </w:pPr>
            <w:r w:rsidRPr="001A4DA2">
              <w:rPr>
                <w:bCs/>
                <w:sz w:val="28"/>
                <w:szCs w:val="28"/>
              </w:rPr>
              <w:t>Huyện Tháp Mười</w:t>
            </w:r>
          </w:p>
        </w:tc>
        <w:tc>
          <w:tcPr>
            <w:tcW w:w="3544" w:type="dxa"/>
            <w:shd w:val="clear" w:color="auto" w:fill="auto"/>
          </w:tcPr>
          <w:p w:rsidR="00885355" w:rsidRPr="001A4DA2" w:rsidRDefault="00885355" w:rsidP="00631FFE">
            <w:pPr>
              <w:jc w:val="center"/>
              <w:rPr>
                <w:bCs/>
                <w:sz w:val="28"/>
                <w:szCs w:val="28"/>
              </w:rPr>
            </w:pPr>
            <w:r w:rsidRPr="001A4DA2">
              <w:rPr>
                <w:bCs/>
                <w:sz w:val="28"/>
                <w:szCs w:val="28"/>
              </w:rPr>
              <w:t>02773.825.182</w:t>
            </w:r>
          </w:p>
        </w:tc>
        <w:tc>
          <w:tcPr>
            <w:tcW w:w="1890" w:type="dxa"/>
            <w:shd w:val="clear" w:color="auto" w:fill="auto"/>
          </w:tcPr>
          <w:p w:rsidR="00885355" w:rsidRPr="001A4DA2" w:rsidRDefault="00885355" w:rsidP="00631FFE">
            <w:pPr>
              <w:jc w:val="center"/>
              <w:rPr>
                <w:b/>
                <w:bCs/>
                <w:sz w:val="28"/>
                <w:szCs w:val="28"/>
              </w:rPr>
            </w:pPr>
          </w:p>
        </w:tc>
      </w:tr>
      <w:tr w:rsidR="00885355" w:rsidRPr="00646D0F" w:rsidTr="00631FFE">
        <w:tc>
          <w:tcPr>
            <w:tcW w:w="821" w:type="dxa"/>
            <w:shd w:val="clear" w:color="auto" w:fill="auto"/>
          </w:tcPr>
          <w:p w:rsidR="00885355" w:rsidRPr="001A4DA2" w:rsidRDefault="00885355" w:rsidP="00631FFE">
            <w:pPr>
              <w:jc w:val="center"/>
              <w:rPr>
                <w:b/>
                <w:bCs/>
                <w:sz w:val="28"/>
                <w:szCs w:val="28"/>
              </w:rPr>
            </w:pPr>
            <w:r w:rsidRPr="001A4DA2">
              <w:rPr>
                <w:b/>
                <w:bCs/>
                <w:sz w:val="28"/>
                <w:szCs w:val="28"/>
              </w:rPr>
              <w:t>7</w:t>
            </w:r>
          </w:p>
        </w:tc>
        <w:tc>
          <w:tcPr>
            <w:tcW w:w="2925" w:type="dxa"/>
            <w:shd w:val="clear" w:color="auto" w:fill="auto"/>
          </w:tcPr>
          <w:p w:rsidR="00885355" w:rsidRPr="001A4DA2" w:rsidRDefault="00885355" w:rsidP="00631FFE">
            <w:pPr>
              <w:jc w:val="both"/>
              <w:rPr>
                <w:bCs/>
                <w:sz w:val="28"/>
                <w:szCs w:val="28"/>
              </w:rPr>
            </w:pPr>
            <w:r w:rsidRPr="001A4DA2">
              <w:rPr>
                <w:bCs/>
                <w:sz w:val="28"/>
                <w:szCs w:val="28"/>
              </w:rPr>
              <w:t>Huyện Cao Lãnh</w:t>
            </w:r>
          </w:p>
        </w:tc>
        <w:tc>
          <w:tcPr>
            <w:tcW w:w="3544" w:type="dxa"/>
            <w:shd w:val="clear" w:color="auto" w:fill="auto"/>
          </w:tcPr>
          <w:p w:rsidR="00885355" w:rsidRPr="001A4DA2" w:rsidRDefault="00885355" w:rsidP="00631FFE">
            <w:pPr>
              <w:jc w:val="center"/>
              <w:rPr>
                <w:bCs/>
                <w:sz w:val="28"/>
                <w:szCs w:val="28"/>
              </w:rPr>
            </w:pPr>
            <w:r w:rsidRPr="001A4DA2">
              <w:rPr>
                <w:bCs/>
                <w:sz w:val="28"/>
                <w:szCs w:val="28"/>
              </w:rPr>
              <w:t>02773.822.400</w:t>
            </w:r>
          </w:p>
          <w:p w:rsidR="00885355" w:rsidRPr="001A4DA2" w:rsidRDefault="00885355" w:rsidP="00631FFE">
            <w:pPr>
              <w:jc w:val="center"/>
              <w:rPr>
                <w:bCs/>
                <w:sz w:val="28"/>
                <w:szCs w:val="28"/>
              </w:rPr>
            </w:pPr>
            <w:r w:rsidRPr="001A4DA2">
              <w:rPr>
                <w:bCs/>
                <w:sz w:val="28"/>
                <w:szCs w:val="28"/>
              </w:rPr>
              <w:t>02773.820.808</w:t>
            </w:r>
          </w:p>
        </w:tc>
        <w:tc>
          <w:tcPr>
            <w:tcW w:w="1890" w:type="dxa"/>
            <w:shd w:val="clear" w:color="auto" w:fill="auto"/>
          </w:tcPr>
          <w:p w:rsidR="00885355" w:rsidRPr="001A4DA2" w:rsidRDefault="00885355" w:rsidP="00631FFE">
            <w:pPr>
              <w:jc w:val="center"/>
              <w:rPr>
                <w:b/>
                <w:bCs/>
                <w:sz w:val="28"/>
                <w:szCs w:val="28"/>
              </w:rPr>
            </w:pPr>
          </w:p>
        </w:tc>
      </w:tr>
      <w:tr w:rsidR="00885355" w:rsidRPr="00646D0F" w:rsidTr="00631FFE">
        <w:tc>
          <w:tcPr>
            <w:tcW w:w="821" w:type="dxa"/>
            <w:shd w:val="clear" w:color="auto" w:fill="auto"/>
          </w:tcPr>
          <w:p w:rsidR="00885355" w:rsidRPr="001A4DA2" w:rsidRDefault="00885355" w:rsidP="00631FFE">
            <w:pPr>
              <w:jc w:val="center"/>
              <w:rPr>
                <w:bCs/>
                <w:sz w:val="28"/>
                <w:szCs w:val="28"/>
              </w:rPr>
            </w:pPr>
            <w:r w:rsidRPr="001A4DA2">
              <w:rPr>
                <w:bCs/>
                <w:sz w:val="28"/>
                <w:szCs w:val="28"/>
              </w:rPr>
              <w:t>8</w:t>
            </w:r>
          </w:p>
        </w:tc>
        <w:tc>
          <w:tcPr>
            <w:tcW w:w="2925" w:type="dxa"/>
            <w:shd w:val="clear" w:color="auto" w:fill="auto"/>
          </w:tcPr>
          <w:p w:rsidR="00885355" w:rsidRPr="001A4DA2" w:rsidRDefault="00885355" w:rsidP="00631FFE">
            <w:pPr>
              <w:jc w:val="both"/>
              <w:rPr>
                <w:bCs/>
                <w:sz w:val="28"/>
                <w:szCs w:val="28"/>
              </w:rPr>
            </w:pPr>
            <w:r w:rsidRPr="001A4DA2">
              <w:rPr>
                <w:bCs/>
                <w:sz w:val="28"/>
                <w:szCs w:val="28"/>
              </w:rPr>
              <w:t>Thành phố Cao Lãnh</w:t>
            </w:r>
          </w:p>
        </w:tc>
        <w:tc>
          <w:tcPr>
            <w:tcW w:w="3544" w:type="dxa"/>
            <w:shd w:val="clear" w:color="auto" w:fill="auto"/>
          </w:tcPr>
          <w:p w:rsidR="00885355" w:rsidRPr="001A4DA2" w:rsidRDefault="00885355" w:rsidP="00631FFE">
            <w:pPr>
              <w:jc w:val="center"/>
              <w:rPr>
                <w:bCs/>
                <w:sz w:val="28"/>
                <w:szCs w:val="28"/>
              </w:rPr>
            </w:pPr>
            <w:r w:rsidRPr="001A4DA2">
              <w:rPr>
                <w:bCs/>
                <w:sz w:val="28"/>
                <w:szCs w:val="28"/>
              </w:rPr>
              <w:t>02773.854.347</w:t>
            </w:r>
          </w:p>
        </w:tc>
        <w:tc>
          <w:tcPr>
            <w:tcW w:w="1890" w:type="dxa"/>
            <w:shd w:val="clear" w:color="auto" w:fill="auto"/>
          </w:tcPr>
          <w:p w:rsidR="00885355" w:rsidRPr="001A4DA2" w:rsidRDefault="00885355" w:rsidP="00631FFE">
            <w:pPr>
              <w:jc w:val="center"/>
              <w:rPr>
                <w:b/>
                <w:bCs/>
                <w:sz w:val="28"/>
                <w:szCs w:val="28"/>
              </w:rPr>
            </w:pPr>
          </w:p>
        </w:tc>
      </w:tr>
      <w:tr w:rsidR="00885355" w:rsidRPr="00646D0F" w:rsidTr="00631FFE">
        <w:tc>
          <w:tcPr>
            <w:tcW w:w="821" w:type="dxa"/>
            <w:shd w:val="clear" w:color="auto" w:fill="auto"/>
          </w:tcPr>
          <w:p w:rsidR="00885355" w:rsidRPr="001A4DA2" w:rsidRDefault="00885355" w:rsidP="00631FFE">
            <w:pPr>
              <w:jc w:val="center"/>
              <w:rPr>
                <w:bCs/>
                <w:sz w:val="28"/>
                <w:szCs w:val="28"/>
              </w:rPr>
            </w:pPr>
            <w:r w:rsidRPr="001A4DA2">
              <w:rPr>
                <w:bCs/>
                <w:sz w:val="28"/>
                <w:szCs w:val="28"/>
              </w:rPr>
              <w:t>9</w:t>
            </w:r>
          </w:p>
        </w:tc>
        <w:tc>
          <w:tcPr>
            <w:tcW w:w="2925" w:type="dxa"/>
            <w:shd w:val="clear" w:color="auto" w:fill="auto"/>
          </w:tcPr>
          <w:p w:rsidR="00885355" w:rsidRPr="001A4DA2" w:rsidRDefault="00885355" w:rsidP="00631FFE">
            <w:pPr>
              <w:jc w:val="both"/>
              <w:rPr>
                <w:bCs/>
                <w:sz w:val="28"/>
                <w:szCs w:val="28"/>
              </w:rPr>
            </w:pPr>
            <w:r w:rsidRPr="001A4DA2">
              <w:rPr>
                <w:bCs/>
                <w:sz w:val="28"/>
                <w:szCs w:val="28"/>
              </w:rPr>
              <w:t>Huyện Lấp Vò</w:t>
            </w:r>
          </w:p>
        </w:tc>
        <w:tc>
          <w:tcPr>
            <w:tcW w:w="3544" w:type="dxa"/>
            <w:shd w:val="clear" w:color="auto" w:fill="auto"/>
          </w:tcPr>
          <w:p w:rsidR="00885355" w:rsidRPr="001A4DA2" w:rsidRDefault="00885355" w:rsidP="00631FFE">
            <w:pPr>
              <w:jc w:val="center"/>
              <w:rPr>
                <w:bCs/>
                <w:sz w:val="28"/>
                <w:szCs w:val="28"/>
              </w:rPr>
            </w:pPr>
            <w:r w:rsidRPr="001A4DA2">
              <w:rPr>
                <w:bCs/>
                <w:sz w:val="28"/>
                <w:szCs w:val="28"/>
              </w:rPr>
              <w:t>02773.666.696</w:t>
            </w:r>
          </w:p>
        </w:tc>
        <w:tc>
          <w:tcPr>
            <w:tcW w:w="1890" w:type="dxa"/>
            <w:shd w:val="clear" w:color="auto" w:fill="auto"/>
          </w:tcPr>
          <w:p w:rsidR="00885355" w:rsidRPr="001A4DA2" w:rsidRDefault="00885355" w:rsidP="00631FFE">
            <w:pPr>
              <w:jc w:val="center"/>
              <w:rPr>
                <w:b/>
                <w:bCs/>
                <w:sz w:val="28"/>
                <w:szCs w:val="28"/>
              </w:rPr>
            </w:pPr>
          </w:p>
        </w:tc>
      </w:tr>
      <w:tr w:rsidR="00885355" w:rsidRPr="00646D0F" w:rsidTr="00631FFE">
        <w:tc>
          <w:tcPr>
            <w:tcW w:w="821" w:type="dxa"/>
            <w:shd w:val="clear" w:color="auto" w:fill="auto"/>
          </w:tcPr>
          <w:p w:rsidR="00885355" w:rsidRPr="001A4DA2" w:rsidRDefault="00885355" w:rsidP="00631FFE">
            <w:pPr>
              <w:jc w:val="center"/>
              <w:rPr>
                <w:bCs/>
                <w:sz w:val="28"/>
                <w:szCs w:val="28"/>
              </w:rPr>
            </w:pPr>
            <w:r w:rsidRPr="001A4DA2">
              <w:rPr>
                <w:bCs/>
                <w:sz w:val="28"/>
                <w:szCs w:val="28"/>
              </w:rPr>
              <w:t>10</w:t>
            </w:r>
          </w:p>
        </w:tc>
        <w:tc>
          <w:tcPr>
            <w:tcW w:w="2925" w:type="dxa"/>
            <w:shd w:val="clear" w:color="auto" w:fill="auto"/>
          </w:tcPr>
          <w:p w:rsidR="00885355" w:rsidRPr="001A4DA2" w:rsidRDefault="00885355" w:rsidP="00631FFE">
            <w:pPr>
              <w:jc w:val="both"/>
              <w:rPr>
                <w:bCs/>
                <w:sz w:val="28"/>
                <w:szCs w:val="28"/>
              </w:rPr>
            </w:pPr>
            <w:r w:rsidRPr="001A4DA2">
              <w:rPr>
                <w:bCs/>
                <w:sz w:val="28"/>
                <w:szCs w:val="28"/>
              </w:rPr>
              <w:t>Huyện Lai Vung</w:t>
            </w:r>
          </w:p>
        </w:tc>
        <w:tc>
          <w:tcPr>
            <w:tcW w:w="3544" w:type="dxa"/>
            <w:shd w:val="clear" w:color="auto" w:fill="auto"/>
          </w:tcPr>
          <w:p w:rsidR="00885355" w:rsidRPr="001A4DA2" w:rsidRDefault="00885355" w:rsidP="00631FFE">
            <w:pPr>
              <w:jc w:val="center"/>
              <w:rPr>
                <w:bCs/>
                <w:sz w:val="28"/>
                <w:szCs w:val="28"/>
              </w:rPr>
            </w:pPr>
            <w:r w:rsidRPr="001A4DA2">
              <w:rPr>
                <w:bCs/>
                <w:sz w:val="28"/>
                <w:szCs w:val="28"/>
              </w:rPr>
              <w:t>02773.848.068</w:t>
            </w:r>
          </w:p>
        </w:tc>
        <w:tc>
          <w:tcPr>
            <w:tcW w:w="1890" w:type="dxa"/>
            <w:shd w:val="clear" w:color="auto" w:fill="auto"/>
          </w:tcPr>
          <w:p w:rsidR="00885355" w:rsidRPr="001A4DA2" w:rsidRDefault="00885355" w:rsidP="00631FFE">
            <w:pPr>
              <w:jc w:val="center"/>
              <w:rPr>
                <w:b/>
                <w:bCs/>
                <w:sz w:val="28"/>
                <w:szCs w:val="28"/>
              </w:rPr>
            </w:pPr>
          </w:p>
        </w:tc>
      </w:tr>
      <w:tr w:rsidR="00885355" w:rsidRPr="00646D0F" w:rsidTr="00631FFE">
        <w:tc>
          <w:tcPr>
            <w:tcW w:w="821" w:type="dxa"/>
            <w:shd w:val="clear" w:color="auto" w:fill="auto"/>
          </w:tcPr>
          <w:p w:rsidR="00885355" w:rsidRPr="001A4DA2" w:rsidRDefault="00885355" w:rsidP="00631FFE">
            <w:pPr>
              <w:jc w:val="center"/>
              <w:rPr>
                <w:bCs/>
                <w:sz w:val="28"/>
                <w:szCs w:val="28"/>
              </w:rPr>
            </w:pPr>
            <w:r w:rsidRPr="001A4DA2">
              <w:rPr>
                <w:bCs/>
                <w:sz w:val="28"/>
                <w:szCs w:val="28"/>
              </w:rPr>
              <w:t>11</w:t>
            </w:r>
          </w:p>
        </w:tc>
        <w:tc>
          <w:tcPr>
            <w:tcW w:w="2925" w:type="dxa"/>
            <w:shd w:val="clear" w:color="auto" w:fill="auto"/>
          </w:tcPr>
          <w:p w:rsidR="00885355" w:rsidRPr="001A4DA2" w:rsidRDefault="00885355" w:rsidP="00631FFE">
            <w:pPr>
              <w:rPr>
                <w:bCs/>
                <w:sz w:val="28"/>
                <w:szCs w:val="28"/>
              </w:rPr>
            </w:pPr>
            <w:r w:rsidRPr="001A4DA2">
              <w:rPr>
                <w:bCs/>
                <w:sz w:val="28"/>
                <w:szCs w:val="28"/>
              </w:rPr>
              <w:t>Thành phố Sa Đéc</w:t>
            </w:r>
          </w:p>
        </w:tc>
        <w:tc>
          <w:tcPr>
            <w:tcW w:w="3544" w:type="dxa"/>
            <w:shd w:val="clear" w:color="auto" w:fill="auto"/>
          </w:tcPr>
          <w:p w:rsidR="00885355" w:rsidRPr="001A4DA2" w:rsidRDefault="00885355" w:rsidP="00631FFE">
            <w:pPr>
              <w:jc w:val="center"/>
              <w:rPr>
                <w:bCs/>
                <w:sz w:val="28"/>
                <w:szCs w:val="28"/>
              </w:rPr>
            </w:pPr>
            <w:r w:rsidRPr="001A4DA2">
              <w:rPr>
                <w:bCs/>
                <w:sz w:val="28"/>
                <w:szCs w:val="28"/>
              </w:rPr>
              <w:t>02773.861.709</w:t>
            </w:r>
          </w:p>
        </w:tc>
        <w:tc>
          <w:tcPr>
            <w:tcW w:w="1890" w:type="dxa"/>
            <w:shd w:val="clear" w:color="auto" w:fill="auto"/>
          </w:tcPr>
          <w:p w:rsidR="00885355" w:rsidRPr="001A4DA2" w:rsidRDefault="00885355" w:rsidP="00631FFE">
            <w:pPr>
              <w:jc w:val="center"/>
              <w:rPr>
                <w:b/>
                <w:bCs/>
                <w:sz w:val="28"/>
                <w:szCs w:val="28"/>
              </w:rPr>
            </w:pPr>
          </w:p>
        </w:tc>
      </w:tr>
      <w:tr w:rsidR="00885355" w:rsidRPr="00646D0F" w:rsidTr="00631FFE">
        <w:tc>
          <w:tcPr>
            <w:tcW w:w="821" w:type="dxa"/>
            <w:shd w:val="clear" w:color="auto" w:fill="auto"/>
          </w:tcPr>
          <w:p w:rsidR="00885355" w:rsidRPr="001A4DA2" w:rsidRDefault="00885355" w:rsidP="00631FFE">
            <w:pPr>
              <w:jc w:val="center"/>
              <w:rPr>
                <w:bCs/>
                <w:sz w:val="28"/>
                <w:szCs w:val="28"/>
              </w:rPr>
            </w:pPr>
            <w:r w:rsidRPr="001A4DA2">
              <w:rPr>
                <w:bCs/>
                <w:sz w:val="28"/>
                <w:szCs w:val="28"/>
              </w:rPr>
              <w:t>12</w:t>
            </w:r>
          </w:p>
        </w:tc>
        <w:tc>
          <w:tcPr>
            <w:tcW w:w="2925" w:type="dxa"/>
            <w:shd w:val="clear" w:color="auto" w:fill="auto"/>
          </w:tcPr>
          <w:p w:rsidR="00885355" w:rsidRPr="001A4DA2" w:rsidRDefault="00885355" w:rsidP="00631FFE">
            <w:pPr>
              <w:jc w:val="both"/>
              <w:rPr>
                <w:bCs/>
                <w:sz w:val="28"/>
                <w:szCs w:val="28"/>
              </w:rPr>
            </w:pPr>
            <w:r w:rsidRPr="001A4DA2">
              <w:rPr>
                <w:bCs/>
                <w:sz w:val="28"/>
                <w:szCs w:val="28"/>
              </w:rPr>
              <w:t>Huyện Châu Thành</w:t>
            </w:r>
          </w:p>
        </w:tc>
        <w:tc>
          <w:tcPr>
            <w:tcW w:w="3544" w:type="dxa"/>
            <w:shd w:val="clear" w:color="auto" w:fill="auto"/>
          </w:tcPr>
          <w:p w:rsidR="00885355" w:rsidRPr="001A4DA2" w:rsidRDefault="00885355" w:rsidP="00631FFE">
            <w:pPr>
              <w:jc w:val="center"/>
              <w:rPr>
                <w:bCs/>
                <w:sz w:val="28"/>
                <w:szCs w:val="28"/>
              </w:rPr>
            </w:pPr>
            <w:r w:rsidRPr="001A4DA2">
              <w:rPr>
                <w:bCs/>
                <w:sz w:val="28"/>
                <w:szCs w:val="28"/>
              </w:rPr>
              <w:t>02773.610.728</w:t>
            </w:r>
          </w:p>
        </w:tc>
        <w:tc>
          <w:tcPr>
            <w:tcW w:w="1890" w:type="dxa"/>
            <w:shd w:val="clear" w:color="auto" w:fill="auto"/>
          </w:tcPr>
          <w:p w:rsidR="00885355" w:rsidRPr="001A4DA2" w:rsidRDefault="00885355" w:rsidP="00631FFE">
            <w:pPr>
              <w:jc w:val="center"/>
              <w:rPr>
                <w:b/>
                <w:bCs/>
                <w:sz w:val="28"/>
                <w:szCs w:val="28"/>
              </w:rPr>
            </w:pPr>
          </w:p>
        </w:tc>
      </w:tr>
    </w:tbl>
    <w:p w:rsidR="00885355" w:rsidRPr="00646D0F" w:rsidRDefault="00885355" w:rsidP="00885355">
      <w:pPr>
        <w:jc w:val="center"/>
        <w:rPr>
          <w:b/>
          <w:bCs/>
          <w:color w:val="FF0000"/>
          <w:sz w:val="28"/>
          <w:szCs w:val="28"/>
        </w:rPr>
      </w:pPr>
    </w:p>
    <w:p w:rsidR="00885355" w:rsidRPr="00646D0F" w:rsidRDefault="00885355" w:rsidP="00885355">
      <w:pPr>
        <w:jc w:val="both"/>
        <w:rPr>
          <w:bCs/>
          <w:color w:val="FF0000"/>
          <w:sz w:val="26"/>
          <w:szCs w:val="26"/>
          <w:lang w:val="vi-VN"/>
        </w:rPr>
      </w:pPr>
      <w:r w:rsidRPr="00B55574">
        <w:rPr>
          <w:bCs/>
          <w:noProof/>
          <w:color w:val="FF0000"/>
          <w:sz w:val="26"/>
          <w:szCs w:val="26"/>
        </w:rPr>
        <mc:AlternateContent>
          <mc:Choice Requires="wps">
            <w:drawing>
              <wp:anchor distT="0" distB="0" distL="114300" distR="114300" simplePos="0" relativeHeight="251660288" behindDoc="0" locked="0" layoutInCell="1" allowOverlap="1">
                <wp:simplePos x="0" y="0"/>
                <wp:positionH relativeFrom="column">
                  <wp:posOffset>2386965</wp:posOffset>
                </wp:positionH>
                <wp:positionV relativeFrom="paragraph">
                  <wp:posOffset>34290</wp:posOffset>
                </wp:positionV>
                <wp:extent cx="752475" cy="0"/>
                <wp:effectExtent l="8890" t="5715" r="10160"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3847C" id="Straight Arrow Connector 1" o:spid="_x0000_s1026" type="#_x0000_t32" style="position:absolute;margin-left:187.95pt;margin-top:2.7pt;width:59.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"/>
            </w:pict>
          </mc:Fallback>
        </mc:AlternateContent>
      </w:r>
    </w:p>
    <w:p w:rsidR="000A36B7" w:rsidRDefault="000A36B7"/>
    <w:sectPr w:rsidR="000A36B7" w:rsidSect="000139CE">
      <w:footerReference w:type="default" r:id="rId7"/>
      <w:pgSz w:w="11907" w:h="16840" w:code="9"/>
      <w:pgMar w:top="1418" w:right="1134" w:bottom="1134" w:left="198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F00" w:rsidRDefault="00591F00">
      <w:r>
        <w:separator/>
      </w:r>
    </w:p>
  </w:endnote>
  <w:endnote w:type="continuationSeparator" w:id="0">
    <w:p w:rsidR="00591F00" w:rsidRDefault="00591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A3"/>
    <w:family w:val="auto"/>
    <w:notTrueType/>
    <w:pitch w:val="default"/>
    <w:sig w:usb0="20000001" w:usb1="00000000" w:usb2="00000000" w:usb3="00000000" w:csb0="000001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D86" w:rsidRDefault="00CD12E1">
    <w:pPr>
      <w:pStyle w:val="Footer"/>
      <w:jc w:val="right"/>
    </w:pPr>
    <w:r>
      <w:fldChar w:fldCharType="begin"/>
    </w:r>
    <w:r>
      <w:instrText xml:space="preserve"> PAGE   \* MERGEFORMAT </w:instrText>
    </w:r>
    <w:r>
      <w:fldChar w:fldCharType="separate"/>
    </w:r>
    <w:r w:rsidR="00DD13B6">
      <w:rPr>
        <w:noProof/>
      </w:rPr>
      <w:t>6</w:t>
    </w:r>
    <w:r>
      <w:rPr>
        <w:noProof/>
      </w:rPr>
      <w:fldChar w:fldCharType="end"/>
    </w:r>
  </w:p>
  <w:p w:rsidR="009D6D86" w:rsidRDefault="00591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F00" w:rsidRDefault="00591F00">
      <w:r>
        <w:separator/>
      </w:r>
    </w:p>
  </w:footnote>
  <w:footnote w:type="continuationSeparator" w:id="0">
    <w:p w:rsidR="00591F00" w:rsidRDefault="00591F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355"/>
    <w:rsid w:val="000A36B7"/>
    <w:rsid w:val="00591F00"/>
    <w:rsid w:val="00885355"/>
    <w:rsid w:val="008E0DE6"/>
    <w:rsid w:val="00CD12E1"/>
    <w:rsid w:val="00D60061"/>
    <w:rsid w:val="00DD1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64DF6-2A19-452B-85F1-8C0F75D3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35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85355"/>
    <w:pPr>
      <w:tabs>
        <w:tab w:val="center" w:pos="4320"/>
        <w:tab w:val="right" w:pos="8640"/>
      </w:tabs>
    </w:pPr>
    <w:rPr>
      <w:sz w:val="24"/>
    </w:rPr>
  </w:style>
  <w:style w:type="character" w:customStyle="1" w:styleId="FooterChar">
    <w:name w:val="Footer Char"/>
    <w:basedOn w:val="DefaultParagraphFont"/>
    <w:link w:val="Footer"/>
    <w:uiPriority w:val="99"/>
    <w:rsid w:val="00885355"/>
    <w:rPr>
      <w:rFonts w:ascii="Times New Roman" w:eastAsia="Times New Roman" w:hAnsi="Times New Roman" w:cs="Times New Roman"/>
      <w:sz w:val="24"/>
      <w:szCs w:val="20"/>
    </w:rPr>
  </w:style>
  <w:style w:type="character" w:styleId="Hyperlink">
    <w:name w:val="Hyperlink"/>
    <w:rsid w:val="00885355"/>
    <w:rPr>
      <w:color w:val="0000FF"/>
      <w:u w:val="single"/>
    </w:rPr>
  </w:style>
  <w:style w:type="paragraph" w:styleId="BalloonText">
    <w:name w:val="Balloon Text"/>
    <w:basedOn w:val="Normal"/>
    <w:link w:val="BalloonTextChar"/>
    <w:uiPriority w:val="99"/>
    <w:semiHidden/>
    <w:unhideWhenUsed/>
    <w:rsid w:val="00D600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06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thcc@dongthap.gov.v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1944</Words>
  <Characters>11086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huyendiem</dc:creator>
  <cp:keywords/>
  <dc:description/>
  <cp:lastModifiedBy>vtpmai</cp:lastModifiedBy>
  <cp:revision>2</cp:revision>
  <cp:lastPrinted>2019-10-01T04:02:00Z</cp:lastPrinted>
  <dcterms:created xsi:type="dcterms:W3CDTF">2019-10-04T01:02:00Z</dcterms:created>
  <dcterms:modified xsi:type="dcterms:W3CDTF">2019-10-04T01:02:00Z</dcterms:modified>
</cp:coreProperties>
</file>